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19435A">
        <w:rPr>
          <w:rFonts w:ascii="Arial" w:hAnsi="Arial" w:cs="Arial"/>
          <w:b/>
          <w:bCs/>
          <w:sz w:val="22"/>
          <w:szCs w:val="22"/>
        </w:rPr>
        <w:t>81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D4365">
        <w:rPr>
          <w:rFonts w:ascii="Arial" w:hAnsi="Arial" w:cs="Arial"/>
          <w:b/>
          <w:bCs/>
          <w:sz w:val="22"/>
          <w:szCs w:val="22"/>
        </w:rPr>
        <w:t>5</w:t>
      </w:r>
      <w:r w:rsidR="0019435A">
        <w:rPr>
          <w:rFonts w:ascii="Arial" w:hAnsi="Arial" w:cs="Arial"/>
          <w:b/>
          <w:bCs/>
          <w:sz w:val="22"/>
          <w:szCs w:val="22"/>
        </w:rPr>
        <w:t>5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00</w:t>
      </w:r>
      <w:r>
        <w:rPr>
          <w:b w:val="0"/>
          <w:sz w:val="22"/>
          <w:szCs w:val="22"/>
        </w:rPr>
        <w:t>6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 xml:space="preserve">, </w:t>
      </w:r>
      <w:r w:rsidR="00710D16">
        <w:rPr>
          <w:b w:val="0"/>
          <w:sz w:val="22"/>
          <w:szCs w:val="22"/>
        </w:rPr>
        <w:t xml:space="preserve">alterada pela Portaria 009/2018 </w:t>
      </w:r>
      <w:r w:rsidRPr="000D6911">
        <w:rPr>
          <w:b w:val="0"/>
          <w:sz w:val="22"/>
          <w:szCs w:val="22"/>
        </w:rPr>
        <w:t>no uso de suas atribuições que lhes confere o inciso IV do art. 3º da Lei Federal nº 10.520, de 17 de julho de 2002, ADJUDICA o objeto do Processo Licitatório nº 0</w:t>
      </w:r>
      <w:r w:rsidR="0019435A">
        <w:rPr>
          <w:b w:val="0"/>
          <w:sz w:val="22"/>
          <w:szCs w:val="22"/>
        </w:rPr>
        <w:t>81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, Modalidade Pregão 0</w:t>
      </w:r>
      <w:r w:rsidR="00FD4365">
        <w:rPr>
          <w:b w:val="0"/>
          <w:sz w:val="22"/>
          <w:szCs w:val="22"/>
        </w:rPr>
        <w:t>5</w:t>
      </w:r>
      <w:r w:rsidR="0019435A">
        <w:rPr>
          <w:b w:val="0"/>
          <w:sz w:val="22"/>
          <w:szCs w:val="22"/>
        </w:rPr>
        <w:t>5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83780E" w:rsidRPr="00E258E2" w:rsidTr="000C766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0B3ABA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0B3ABA" w:rsidRPr="00E258E2" w:rsidRDefault="000B3ABA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0B3ABA" w:rsidRPr="00184410" w:rsidRDefault="0019435A" w:rsidP="00C4318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 xml:space="preserve">Procir Produtos Para Saúde Ltda </w:t>
            </w:r>
            <w:r w:rsidR="000B3ABA">
              <w:rPr>
                <w:rFonts w:eastAsia="Arial"/>
                <w:b w:val="0"/>
                <w:sz w:val="22"/>
                <w:szCs w:val="22"/>
              </w:rPr>
              <w:t>Eireli</w:t>
            </w:r>
          </w:p>
        </w:tc>
        <w:tc>
          <w:tcPr>
            <w:tcW w:w="3119" w:type="dxa"/>
            <w:shd w:val="clear" w:color="auto" w:fill="auto"/>
          </w:tcPr>
          <w:p w:rsidR="000B3ABA" w:rsidRPr="00E258E2" w:rsidRDefault="0019435A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1, 3, 8, 9, 12, 13, 15, 16, 17, 18, 19, 20, 21, 24, 26, 31, 32, 33, 42, 43, 44, 45, 46, 47, 49, 54, 55, 58, 61, 62, 63, 66, 67, 68,71</w:t>
            </w:r>
          </w:p>
        </w:tc>
        <w:tc>
          <w:tcPr>
            <w:tcW w:w="2563" w:type="dxa"/>
            <w:shd w:val="clear" w:color="auto" w:fill="auto"/>
          </w:tcPr>
          <w:p w:rsidR="000B3ABA" w:rsidRPr="00E258E2" w:rsidRDefault="0019435A" w:rsidP="009E05F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8.217,96</w:t>
            </w:r>
          </w:p>
        </w:tc>
      </w:tr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 xml:space="preserve">, </w:t>
      </w:r>
      <w:bookmarkStart w:id="0" w:name="_GoBack"/>
      <w:bookmarkEnd w:id="0"/>
      <w:r w:rsidR="0019435A">
        <w:rPr>
          <w:b w:val="0"/>
          <w:sz w:val="22"/>
          <w:szCs w:val="22"/>
        </w:rPr>
        <w:t>27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0B3ABA">
        <w:rPr>
          <w:b w:val="0"/>
          <w:sz w:val="22"/>
          <w:szCs w:val="22"/>
        </w:rPr>
        <w:t>novembro</w:t>
      </w:r>
      <w:r w:rsidR="0083780E" w:rsidRPr="000D6911">
        <w:rPr>
          <w:b w:val="0"/>
          <w:sz w:val="22"/>
          <w:szCs w:val="22"/>
        </w:rPr>
        <w:t xml:space="preserve"> de 201</w:t>
      </w:r>
      <w:r>
        <w:rPr>
          <w:b w:val="0"/>
          <w:sz w:val="22"/>
          <w:szCs w:val="22"/>
        </w:rPr>
        <w:t>8</w:t>
      </w:r>
      <w:r w:rsidR="0083780E" w:rsidRPr="000D6911">
        <w:rPr>
          <w:b w:val="0"/>
          <w:sz w:val="22"/>
          <w:szCs w:val="22"/>
        </w:rPr>
        <w:t>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D6911">
        <w:rPr>
          <w:b w:val="0"/>
          <w:sz w:val="22"/>
          <w:szCs w:val="22"/>
        </w:rPr>
        <w:t>André Corrêa Duarte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5FEC" w:rsidRDefault="00BC5FEC" w:rsidP="00035C98">
      <w:r>
        <w:separator/>
      </w:r>
    </w:p>
  </w:endnote>
  <w:endnote w:type="continuationSeparator" w:id="1">
    <w:p w:rsidR="00BC5FEC" w:rsidRDefault="00BC5FE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5FEC" w:rsidRDefault="00BC5FEC" w:rsidP="00035C98">
      <w:r>
        <w:separator/>
      </w:r>
    </w:p>
  </w:footnote>
  <w:footnote w:type="continuationSeparator" w:id="1">
    <w:p w:rsidR="00BC5FEC" w:rsidRDefault="00BC5FE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9435A"/>
    <w:rsid w:val="001A31B1"/>
    <w:rsid w:val="001C5514"/>
    <w:rsid w:val="001E4E62"/>
    <w:rsid w:val="001F45AB"/>
    <w:rsid w:val="00256024"/>
    <w:rsid w:val="0029308A"/>
    <w:rsid w:val="003049E8"/>
    <w:rsid w:val="00337DC6"/>
    <w:rsid w:val="003A38B4"/>
    <w:rsid w:val="003A7ACC"/>
    <w:rsid w:val="003B22EA"/>
    <w:rsid w:val="003C1744"/>
    <w:rsid w:val="003C5C1C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D4629"/>
    <w:rsid w:val="004D6C2B"/>
    <w:rsid w:val="004E4AD9"/>
    <w:rsid w:val="004F3E61"/>
    <w:rsid w:val="0050759B"/>
    <w:rsid w:val="00532946"/>
    <w:rsid w:val="0053401F"/>
    <w:rsid w:val="00581C49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A177A"/>
    <w:rsid w:val="006A4163"/>
    <w:rsid w:val="006A78AB"/>
    <w:rsid w:val="006D12C0"/>
    <w:rsid w:val="006D428B"/>
    <w:rsid w:val="006F47DF"/>
    <w:rsid w:val="00710D16"/>
    <w:rsid w:val="00720735"/>
    <w:rsid w:val="0078725B"/>
    <w:rsid w:val="007B2A6B"/>
    <w:rsid w:val="007E1714"/>
    <w:rsid w:val="007F4B2E"/>
    <w:rsid w:val="007F5384"/>
    <w:rsid w:val="008013C1"/>
    <w:rsid w:val="00805BCD"/>
    <w:rsid w:val="0082300F"/>
    <w:rsid w:val="00835FFE"/>
    <w:rsid w:val="0083780E"/>
    <w:rsid w:val="00855C6A"/>
    <w:rsid w:val="00882393"/>
    <w:rsid w:val="00887783"/>
    <w:rsid w:val="008B2043"/>
    <w:rsid w:val="008E02AF"/>
    <w:rsid w:val="008E79D7"/>
    <w:rsid w:val="009218B5"/>
    <w:rsid w:val="00934700"/>
    <w:rsid w:val="0099562B"/>
    <w:rsid w:val="009B0842"/>
    <w:rsid w:val="009E05F8"/>
    <w:rsid w:val="009E5A74"/>
    <w:rsid w:val="009F28C6"/>
    <w:rsid w:val="00A52EEB"/>
    <w:rsid w:val="00A5512F"/>
    <w:rsid w:val="00A61988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7D21"/>
    <w:rsid w:val="00C219CD"/>
    <w:rsid w:val="00C2520E"/>
    <w:rsid w:val="00C30679"/>
    <w:rsid w:val="00C34742"/>
    <w:rsid w:val="00C665F5"/>
    <w:rsid w:val="00C73FD0"/>
    <w:rsid w:val="00C86E5A"/>
    <w:rsid w:val="00CB369D"/>
    <w:rsid w:val="00CC7540"/>
    <w:rsid w:val="00CD5532"/>
    <w:rsid w:val="00D60249"/>
    <w:rsid w:val="00D763D2"/>
    <w:rsid w:val="00D93DD7"/>
    <w:rsid w:val="00DB1D80"/>
    <w:rsid w:val="00DB7298"/>
    <w:rsid w:val="00DB7DB2"/>
    <w:rsid w:val="00DD2CAD"/>
    <w:rsid w:val="00DE0BB7"/>
    <w:rsid w:val="00DE1992"/>
    <w:rsid w:val="00E039A5"/>
    <w:rsid w:val="00E258E2"/>
    <w:rsid w:val="00E378D8"/>
    <w:rsid w:val="00E427D6"/>
    <w:rsid w:val="00E63A53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113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20</cp:revision>
  <cp:lastPrinted>2018-11-27T15:29:00Z</cp:lastPrinted>
  <dcterms:created xsi:type="dcterms:W3CDTF">2018-02-27T20:00:00Z</dcterms:created>
  <dcterms:modified xsi:type="dcterms:W3CDTF">2018-11-27T15:29:00Z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