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0602D8">
        <w:rPr>
          <w:rFonts w:ascii="Arial" w:hAnsi="Arial" w:cs="Arial"/>
          <w:b/>
          <w:bCs/>
          <w:sz w:val="22"/>
          <w:szCs w:val="22"/>
        </w:rPr>
        <w:t>73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602D8">
        <w:rPr>
          <w:rFonts w:ascii="Arial" w:hAnsi="Arial" w:cs="Arial"/>
          <w:b/>
          <w:bCs/>
          <w:sz w:val="22"/>
          <w:szCs w:val="22"/>
        </w:rPr>
        <w:t>50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0602D8">
        <w:rPr>
          <w:b w:val="0"/>
          <w:sz w:val="22"/>
          <w:szCs w:val="22"/>
        </w:rPr>
        <w:t>73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0602D8">
        <w:rPr>
          <w:b w:val="0"/>
          <w:sz w:val="22"/>
          <w:szCs w:val="22"/>
        </w:rPr>
        <w:t>50/</w:t>
      </w:r>
      <w:r w:rsidRPr="00B864D6">
        <w:rPr>
          <w:b w:val="0"/>
          <w:sz w:val="22"/>
          <w:szCs w:val="22"/>
        </w:rPr>
        <w:t>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7"/>
            <w:bookmarkStart w:id="1" w:name="OLE_LINK8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71D08" w:rsidRPr="00E258E2" w:rsidRDefault="001E3B39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0602D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0602D8" w:rsidRPr="00E258E2" w:rsidRDefault="000602D8" w:rsidP="00E06E97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0602D8" w:rsidRPr="00A426DC" w:rsidRDefault="000602D8" w:rsidP="00E06E97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Biogram Comércio de Insumos Farmacêuticos Ltda </w:t>
            </w:r>
          </w:p>
        </w:tc>
        <w:tc>
          <w:tcPr>
            <w:tcW w:w="368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5, 24, 46, 55, 68, 70, 89, 113, 127, 140, 178, 194, 230, 248, 266</w:t>
            </w:r>
          </w:p>
        </w:tc>
        <w:tc>
          <w:tcPr>
            <w:tcW w:w="199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653.861,00</w:t>
            </w:r>
          </w:p>
        </w:tc>
      </w:tr>
      <w:tr w:rsidR="000602D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0602D8" w:rsidRDefault="000602D8" w:rsidP="00E06E97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0602D8" w:rsidRPr="00A426DC" w:rsidRDefault="000602D8" w:rsidP="00E06E97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Alfalagos  Ltda</w:t>
            </w:r>
          </w:p>
        </w:tc>
        <w:tc>
          <w:tcPr>
            <w:tcW w:w="368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20, 21, 34, 43, 48, 50, 54, 58, 62, 63, 73, 77, 78, 80, 81, 85, 86, 90, 104, 108, 123, 130, 137, 147, 158, 169, 170, 171, 179, 180, 181, 182, 183, 186, 192, 193, 199, 200, 203, 205, 211, 214, 219, 221, 236, 240, 244, 252, 253, 261, 263, 269, 273</w:t>
            </w:r>
          </w:p>
        </w:tc>
        <w:tc>
          <w:tcPr>
            <w:tcW w:w="199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456.111,00</w:t>
            </w:r>
          </w:p>
        </w:tc>
      </w:tr>
      <w:tr w:rsidR="000602D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0602D8" w:rsidRDefault="000602D8" w:rsidP="00E06E97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0602D8" w:rsidRDefault="000602D8" w:rsidP="00E06E97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Abasantos Distribuidora Ltda</w:t>
            </w:r>
          </w:p>
        </w:tc>
        <w:tc>
          <w:tcPr>
            <w:tcW w:w="368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65, 101, 161</w:t>
            </w:r>
          </w:p>
        </w:tc>
        <w:tc>
          <w:tcPr>
            <w:tcW w:w="199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101.600,00</w:t>
            </w:r>
          </w:p>
        </w:tc>
      </w:tr>
      <w:tr w:rsidR="000602D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0602D8" w:rsidRDefault="000602D8" w:rsidP="00E06E97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0602D8" w:rsidRDefault="000602D8" w:rsidP="00E06E97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Distrimix Distribuidora de Medicamentos Ltda</w:t>
            </w:r>
          </w:p>
        </w:tc>
        <w:tc>
          <w:tcPr>
            <w:tcW w:w="368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3, 15, 16, 18, 19, 22, 23, 25, 28, 29, 32, 33, 36, 42, 47, 53, 57, 72, 79, 82, 84, 91, 93, 102, 105, 106, 110, 114, 117, 118, 121, 122, 124, 144, 145, 150, 151, 152, 154, 156, 157, 163, 164, 166, 177, 184, 187, 189, 201, 202, 204, 208, 209, 210, 213, 215, 225, 233, 234, 235, 238, 239, 242, 250, 255, 258, 259, 260, 262, 265, 268, 270</w:t>
            </w:r>
          </w:p>
        </w:tc>
        <w:tc>
          <w:tcPr>
            <w:tcW w:w="199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1.011.389,00</w:t>
            </w:r>
          </w:p>
        </w:tc>
      </w:tr>
      <w:tr w:rsidR="000602D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0602D8" w:rsidRDefault="000602D8" w:rsidP="00E06E97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0602D8" w:rsidRDefault="000602D8" w:rsidP="00E06E97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Cirúrgica Rioclarense Ltda</w:t>
            </w:r>
          </w:p>
        </w:tc>
        <w:tc>
          <w:tcPr>
            <w:tcW w:w="368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4, 6, 8, 11, 12, 13, 14, 26, 31, 35, 37, 38, 39, 40, 41, 44, 45, 49, 51, 52, 56, 59, 66, 67, 74, 83, 87, 88, 94, 95, 96, 97, 107, 109, 112, 115,, 116, 126, 128, 129, 131, 132, 133, 134, 135, 136, 138, 139, 141, 142, 143, 146, 148, 153, 155, 159, 160, 162, 165,, 167, 168, 172, 176, 188, 195, 196, 197, 198, 207, 212, 217, 218, 224, 228, 229, 232, 237, 241, 245, 246, 247, 249, 254, 264, 267</w:t>
            </w:r>
          </w:p>
        </w:tc>
        <w:tc>
          <w:tcPr>
            <w:tcW w:w="199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1.835.913,00</w:t>
            </w:r>
          </w:p>
        </w:tc>
      </w:tr>
      <w:tr w:rsidR="000602D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0602D8" w:rsidRDefault="000602D8" w:rsidP="00E06E97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0602D8" w:rsidRDefault="000602D8" w:rsidP="00E06E97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BH Farma Comércio Ltda </w:t>
            </w:r>
          </w:p>
        </w:tc>
        <w:tc>
          <w:tcPr>
            <w:tcW w:w="368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1, 2, 7, 9, 10, 17, 27, 30, 61, 64, 75, </w:t>
            </w: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76, 98, 100, 119, 120, 125, 222, 226, 227, 256, 257, 271</w:t>
            </w:r>
          </w:p>
        </w:tc>
        <w:tc>
          <w:tcPr>
            <w:tcW w:w="1996" w:type="dxa"/>
            <w:shd w:val="clear" w:color="auto" w:fill="auto"/>
          </w:tcPr>
          <w:p w:rsidR="000602D8" w:rsidRDefault="000602D8" w:rsidP="00E06E97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234.987,00</w:t>
            </w:r>
          </w:p>
        </w:tc>
      </w:tr>
      <w:bookmarkEnd w:id="0"/>
      <w:bookmarkEnd w:id="1"/>
      <w:bookmarkEnd w:id="2"/>
    </w:tbl>
    <w:p w:rsidR="00871D08" w:rsidRDefault="00871D0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0602D8">
        <w:rPr>
          <w:b w:val="0"/>
          <w:sz w:val="22"/>
          <w:szCs w:val="22"/>
        </w:rPr>
        <w:t>29</w:t>
      </w:r>
      <w:r w:rsidR="00D2330D">
        <w:rPr>
          <w:b w:val="0"/>
          <w:sz w:val="22"/>
          <w:szCs w:val="22"/>
        </w:rPr>
        <w:t xml:space="preserve"> de outubro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FAA" w:rsidRDefault="00FF3FAA" w:rsidP="00035C98">
      <w:r>
        <w:separator/>
      </w:r>
    </w:p>
  </w:endnote>
  <w:endnote w:type="continuationSeparator" w:id="1">
    <w:p w:rsidR="00FF3FAA" w:rsidRDefault="00FF3FA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FAA" w:rsidRDefault="00FF3FAA" w:rsidP="00035C98">
      <w:r>
        <w:separator/>
      </w:r>
    </w:p>
  </w:footnote>
  <w:footnote w:type="continuationSeparator" w:id="1">
    <w:p w:rsidR="00FF3FAA" w:rsidRDefault="00FF3FA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60</cp:revision>
  <cp:lastPrinted>2019-10-18T18:23:00Z</cp:lastPrinted>
  <dcterms:created xsi:type="dcterms:W3CDTF">2018-02-27T20:15:00Z</dcterms:created>
  <dcterms:modified xsi:type="dcterms:W3CDTF">2019-10-31T12:52:00Z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