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3780E" w:rsidRPr="007D1609" w:rsidRDefault="003C06EC" w:rsidP="0083780E">
      <w:pPr>
        <w:jc w:val="center"/>
        <w:rPr>
          <w:rFonts w:ascii="Arial" w:hAnsi="Arial" w:cs="Arial"/>
          <w:b/>
          <w:bCs/>
        </w:rPr>
      </w:pPr>
      <w:r w:rsidRPr="007D1609">
        <w:rPr>
          <w:rFonts w:ascii="Arial" w:hAnsi="Arial" w:cs="Arial"/>
          <w:b/>
          <w:bCs/>
        </w:rPr>
        <w:t>RESULTADO PROCESSO</w:t>
      </w:r>
    </w:p>
    <w:p w:rsidR="0083780E" w:rsidRPr="007D1609" w:rsidRDefault="0083780E" w:rsidP="0083780E">
      <w:pPr>
        <w:jc w:val="center"/>
        <w:rPr>
          <w:rFonts w:ascii="Arial" w:hAnsi="Arial" w:cs="Arial"/>
          <w:b/>
          <w:bCs/>
        </w:rPr>
      </w:pPr>
    </w:p>
    <w:p w:rsidR="0083780E" w:rsidRPr="007D1609" w:rsidRDefault="0083780E" w:rsidP="0083780E">
      <w:pPr>
        <w:rPr>
          <w:rFonts w:ascii="Arial" w:hAnsi="Arial" w:cs="Arial"/>
          <w:b/>
          <w:bCs/>
        </w:rPr>
      </w:pPr>
      <w:r w:rsidRPr="007D1609">
        <w:rPr>
          <w:rFonts w:ascii="Arial" w:hAnsi="Arial" w:cs="Arial"/>
          <w:b/>
          <w:bCs/>
        </w:rPr>
        <w:t>PROCESSO LICITATÓRIO Nº: 0</w:t>
      </w:r>
      <w:r w:rsidR="00D84B5E">
        <w:rPr>
          <w:rFonts w:ascii="Arial" w:hAnsi="Arial" w:cs="Arial"/>
          <w:b/>
          <w:bCs/>
        </w:rPr>
        <w:t>9</w:t>
      </w:r>
      <w:r w:rsidR="004C2173">
        <w:rPr>
          <w:rFonts w:ascii="Arial" w:hAnsi="Arial" w:cs="Arial"/>
          <w:b/>
          <w:bCs/>
        </w:rPr>
        <w:t>5</w:t>
      </w:r>
      <w:r w:rsidRPr="007D1609">
        <w:rPr>
          <w:rFonts w:ascii="Arial" w:hAnsi="Arial" w:cs="Arial"/>
          <w:b/>
          <w:bCs/>
        </w:rPr>
        <w:t>/</w:t>
      </w:r>
      <w:r w:rsidR="007D1609" w:rsidRPr="007D1609">
        <w:rPr>
          <w:rFonts w:ascii="Arial" w:hAnsi="Arial" w:cs="Arial"/>
          <w:b/>
          <w:bCs/>
        </w:rPr>
        <w:t>2021</w:t>
      </w:r>
    </w:p>
    <w:p w:rsidR="0083780E" w:rsidRPr="007D1609" w:rsidRDefault="0083780E" w:rsidP="0083780E">
      <w:pPr>
        <w:rPr>
          <w:rFonts w:ascii="Arial" w:hAnsi="Arial" w:cs="Arial"/>
          <w:b/>
          <w:bCs/>
        </w:rPr>
      </w:pPr>
      <w:r w:rsidRPr="007D1609">
        <w:rPr>
          <w:rFonts w:ascii="Arial" w:hAnsi="Arial" w:cs="Arial"/>
          <w:b/>
          <w:bCs/>
        </w:rPr>
        <w:t>MODALIDADE PREGÃO Nº: 0</w:t>
      </w:r>
      <w:r w:rsidR="004C2173">
        <w:rPr>
          <w:rFonts w:ascii="Arial" w:hAnsi="Arial" w:cs="Arial"/>
          <w:b/>
          <w:bCs/>
        </w:rPr>
        <w:t>60</w:t>
      </w:r>
      <w:r w:rsidRPr="007D1609">
        <w:rPr>
          <w:rFonts w:ascii="Arial" w:hAnsi="Arial" w:cs="Arial"/>
          <w:b/>
          <w:bCs/>
        </w:rPr>
        <w:t>/</w:t>
      </w:r>
      <w:r w:rsidR="007D1609" w:rsidRPr="007D1609">
        <w:rPr>
          <w:rFonts w:ascii="Arial" w:hAnsi="Arial" w:cs="Arial"/>
          <w:b/>
          <w:bCs/>
        </w:rPr>
        <w:t>2021</w:t>
      </w:r>
    </w:p>
    <w:p w:rsidR="0083780E" w:rsidRPr="007D1609" w:rsidRDefault="0083780E" w:rsidP="0083780E">
      <w:pPr>
        <w:jc w:val="both"/>
        <w:rPr>
          <w:rFonts w:ascii="Arial" w:hAnsi="Arial" w:cs="Arial"/>
        </w:rPr>
      </w:pPr>
    </w:p>
    <w:p w:rsidR="00E163A8" w:rsidRPr="007D1609" w:rsidRDefault="00E163A8" w:rsidP="00E163A8">
      <w:pPr>
        <w:pStyle w:val="TextoBoletim"/>
        <w:spacing w:after="0" w:line="100" w:lineRule="atLeast"/>
        <w:rPr>
          <w:szCs w:val="24"/>
        </w:rPr>
      </w:pPr>
      <w:r w:rsidRPr="007D1609">
        <w:rPr>
          <w:b w:val="0"/>
          <w:szCs w:val="24"/>
        </w:rPr>
        <w:t>O Município de Pequi/MG, através do Pregoeiro e respectiva equipe de apoio, torna público o resultado do Processo Licitatório nº 0</w:t>
      </w:r>
      <w:r w:rsidR="004C2173">
        <w:rPr>
          <w:b w:val="0"/>
          <w:szCs w:val="24"/>
        </w:rPr>
        <w:t>95</w:t>
      </w:r>
      <w:r w:rsidRPr="007D1609">
        <w:rPr>
          <w:b w:val="0"/>
          <w:szCs w:val="24"/>
        </w:rPr>
        <w:t>/</w:t>
      </w:r>
      <w:r w:rsidR="007D1609" w:rsidRPr="007D1609">
        <w:rPr>
          <w:b w:val="0"/>
          <w:szCs w:val="24"/>
        </w:rPr>
        <w:t>2021</w:t>
      </w:r>
      <w:r w:rsidRPr="007D1609">
        <w:rPr>
          <w:b w:val="0"/>
          <w:szCs w:val="24"/>
        </w:rPr>
        <w:t>, Modalidade Pregão Presencial nº 0</w:t>
      </w:r>
      <w:r w:rsidR="004C2173">
        <w:rPr>
          <w:b w:val="0"/>
          <w:szCs w:val="24"/>
        </w:rPr>
        <w:t>60</w:t>
      </w:r>
      <w:r w:rsidR="00210028" w:rsidRPr="007D1609">
        <w:rPr>
          <w:b w:val="0"/>
          <w:szCs w:val="24"/>
        </w:rPr>
        <w:t>/</w:t>
      </w:r>
      <w:r w:rsidR="007D1609" w:rsidRPr="007D1609">
        <w:rPr>
          <w:b w:val="0"/>
          <w:szCs w:val="24"/>
        </w:rPr>
        <w:t>2021</w:t>
      </w:r>
      <w:r w:rsidRPr="007D1609">
        <w:rPr>
          <w:b w:val="0"/>
          <w:szCs w:val="24"/>
        </w:rPr>
        <w:t>, na forma que segue:</w:t>
      </w:r>
    </w:p>
    <w:p w:rsidR="0083780E" w:rsidRPr="007D1609" w:rsidRDefault="0083780E" w:rsidP="0083780E">
      <w:pPr>
        <w:pStyle w:val="TextoBoletim"/>
        <w:rPr>
          <w:szCs w:val="24"/>
        </w:rPr>
      </w:pPr>
    </w:p>
    <w:tbl>
      <w:tblPr>
        <w:tblW w:w="9192" w:type="dxa"/>
        <w:tblInd w:w="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70" w:type="dxa"/>
          <w:left w:w="70" w:type="dxa"/>
          <w:bottom w:w="70" w:type="dxa"/>
          <w:right w:w="70" w:type="dxa"/>
        </w:tblCellMar>
        <w:tblLook w:val="0000"/>
      </w:tblPr>
      <w:tblGrid>
        <w:gridCol w:w="602"/>
        <w:gridCol w:w="2851"/>
        <w:gridCol w:w="3754"/>
        <w:gridCol w:w="1985"/>
      </w:tblGrid>
      <w:tr w:rsidR="004C2173" w:rsidRPr="005F2F38" w:rsidTr="008C3C38">
        <w:trPr>
          <w:trHeight w:val="350"/>
        </w:trPr>
        <w:tc>
          <w:tcPr>
            <w:tcW w:w="602" w:type="dxa"/>
            <w:shd w:val="clear" w:color="auto" w:fill="A6A6A6" w:themeFill="background1" w:themeFillShade="A6"/>
          </w:tcPr>
          <w:p w:rsidR="004C2173" w:rsidRPr="005F2F38" w:rsidRDefault="004C2173" w:rsidP="008C3C38">
            <w:pPr>
              <w:pStyle w:val="TextoTabelaBoletim"/>
              <w:snapToGrid w:val="0"/>
            </w:pPr>
            <w:bookmarkStart w:id="0" w:name="OLE_LINK5"/>
            <w:bookmarkStart w:id="1" w:name="OLE_LINK6"/>
            <w:r w:rsidRPr="005F2F38">
              <w:t xml:space="preserve">Nº </w:t>
            </w:r>
          </w:p>
        </w:tc>
        <w:tc>
          <w:tcPr>
            <w:tcW w:w="2851" w:type="dxa"/>
            <w:shd w:val="clear" w:color="auto" w:fill="A6A6A6" w:themeFill="background1" w:themeFillShade="A6"/>
          </w:tcPr>
          <w:p w:rsidR="004C2173" w:rsidRPr="005F2F38" w:rsidRDefault="004C2173" w:rsidP="008C3C38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bCs/>
                <w:color w:val="000000"/>
                <w:szCs w:val="24"/>
              </w:rPr>
            </w:pPr>
            <w:r w:rsidRPr="005F2F38">
              <w:rPr>
                <w:b w:val="0"/>
                <w:bCs/>
                <w:color w:val="000000"/>
                <w:szCs w:val="24"/>
              </w:rPr>
              <w:t>LICITANTE VENCEDOR</w:t>
            </w:r>
          </w:p>
        </w:tc>
        <w:tc>
          <w:tcPr>
            <w:tcW w:w="3754" w:type="dxa"/>
            <w:shd w:val="clear" w:color="auto" w:fill="A6A6A6" w:themeFill="background1" w:themeFillShade="A6"/>
          </w:tcPr>
          <w:p w:rsidR="004C2173" w:rsidRPr="005F2F38" w:rsidRDefault="004C2173" w:rsidP="008C3C38">
            <w:pPr>
              <w:snapToGrid w:val="0"/>
              <w:spacing w:before="120" w:after="120" w:line="200" w:lineRule="atLeast"/>
              <w:ind w:firstLine="57"/>
              <w:jc w:val="both"/>
              <w:rPr>
                <w:rFonts w:ascii="Arial" w:hAnsi="Arial" w:cs="Arial"/>
                <w:bCs/>
              </w:rPr>
            </w:pPr>
            <w:r w:rsidRPr="005F2F38">
              <w:rPr>
                <w:rFonts w:ascii="Arial" w:hAnsi="Arial" w:cs="Arial"/>
                <w:bCs/>
              </w:rPr>
              <w:t>ITEM</w:t>
            </w:r>
          </w:p>
        </w:tc>
        <w:tc>
          <w:tcPr>
            <w:tcW w:w="1985" w:type="dxa"/>
            <w:shd w:val="clear" w:color="auto" w:fill="A6A6A6" w:themeFill="background1" w:themeFillShade="A6"/>
          </w:tcPr>
          <w:p w:rsidR="004C2173" w:rsidRPr="005F2F38" w:rsidRDefault="004C2173" w:rsidP="008C3C38">
            <w:pPr>
              <w:snapToGrid w:val="0"/>
              <w:spacing w:before="120" w:after="120" w:line="200" w:lineRule="atLeast"/>
              <w:ind w:firstLine="57"/>
              <w:jc w:val="both"/>
              <w:rPr>
                <w:rFonts w:ascii="Arial" w:hAnsi="Arial" w:cs="Arial"/>
                <w:bCs/>
              </w:rPr>
            </w:pPr>
            <w:r w:rsidRPr="005F2F38">
              <w:rPr>
                <w:rFonts w:ascii="Arial" w:hAnsi="Arial" w:cs="Arial"/>
                <w:bCs/>
              </w:rPr>
              <w:t>VALOR TOTAL</w:t>
            </w:r>
          </w:p>
        </w:tc>
      </w:tr>
      <w:tr w:rsidR="004C2173" w:rsidRPr="005F2F38" w:rsidTr="008C3C38">
        <w:trPr>
          <w:trHeight w:val="350"/>
        </w:trPr>
        <w:tc>
          <w:tcPr>
            <w:tcW w:w="602" w:type="dxa"/>
            <w:shd w:val="clear" w:color="auto" w:fill="auto"/>
          </w:tcPr>
          <w:p w:rsidR="004C2173" w:rsidRPr="005F2F38" w:rsidRDefault="004C2173" w:rsidP="008C3C38">
            <w:pPr>
              <w:pStyle w:val="TextoTabelaBoletim"/>
              <w:snapToGrid w:val="0"/>
            </w:pPr>
            <w:bookmarkStart w:id="2" w:name="_Hlk2261322"/>
            <w:bookmarkStart w:id="3" w:name="OLE_LINK25"/>
            <w:r>
              <w:t>01</w:t>
            </w:r>
          </w:p>
        </w:tc>
        <w:tc>
          <w:tcPr>
            <w:tcW w:w="2851" w:type="dxa"/>
            <w:shd w:val="clear" w:color="auto" w:fill="auto"/>
          </w:tcPr>
          <w:p w:rsidR="004C2173" w:rsidRPr="00775D2B" w:rsidRDefault="004C2173" w:rsidP="008C3C38">
            <w:pPr>
              <w:pStyle w:val="TextoBoletim"/>
              <w:spacing w:after="0"/>
              <w:ind w:firstLine="0"/>
              <w:rPr>
                <w:b w:val="0"/>
                <w:szCs w:val="24"/>
              </w:rPr>
            </w:pPr>
            <w:r w:rsidRPr="00775D2B">
              <w:rPr>
                <w:b w:val="0"/>
                <w:szCs w:val="24"/>
              </w:rPr>
              <w:t>RCA Comercial Ltda ME</w:t>
            </w:r>
          </w:p>
        </w:tc>
        <w:tc>
          <w:tcPr>
            <w:tcW w:w="3754" w:type="dxa"/>
            <w:shd w:val="clear" w:color="auto" w:fill="auto"/>
          </w:tcPr>
          <w:p w:rsidR="004C2173" w:rsidRPr="005F2F38" w:rsidRDefault="004C2173" w:rsidP="008C3C38">
            <w:pPr>
              <w:pStyle w:val="TextoBoletim"/>
              <w:spacing w:after="0"/>
              <w:ind w:firstLine="0"/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>03, 05, 07, 13, 22, 27, 30, 37, 48, 52, 57, 64, 66, 72, 73 e 88</w:t>
            </w:r>
          </w:p>
        </w:tc>
        <w:tc>
          <w:tcPr>
            <w:tcW w:w="1985" w:type="dxa"/>
            <w:shd w:val="clear" w:color="auto" w:fill="auto"/>
          </w:tcPr>
          <w:p w:rsidR="004C2173" w:rsidRPr="005F2F38" w:rsidRDefault="004C2173" w:rsidP="008C3C38">
            <w:pPr>
              <w:snapToGrid w:val="0"/>
              <w:spacing w:before="120" w:after="120" w:line="200" w:lineRule="atLeas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R$ 81.878,00</w:t>
            </w:r>
          </w:p>
        </w:tc>
      </w:tr>
      <w:tr w:rsidR="004C2173" w:rsidRPr="005F2F38" w:rsidTr="008C3C38">
        <w:trPr>
          <w:trHeight w:val="350"/>
        </w:trPr>
        <w:tc>
          <w:tcPr>
            <w:tcW w:w="602" w:type="dxa"/>
            <w:shd w:val="clear" w:color="auto" w:fill="auto"/>
          </w:tcPr>
          <w:p w:rsidR="004C2173" w:rsidRPr="005F2F38" w:rsidRDefault="004C2173" w:rsidP="008C3C38">
            <w:pPr>
              <w:pStyle w:val="TextoTabelaBoletim"/>
              <w:snapToGrid w:val="0"/>
            </w:pPr>
            <w:r>
              <w:t>02</w:t>
            </w:r>
          </w:p>
        </w:tc>
        <w:tc>
          <w:tcPr>
            <w:tcW w:w="2851" w:type="dxa"/>
            <w:shd w:val="clear" w:color="auto" w:fill="auto"/>
          </w:tcPr>
          <w:p w:rsidR="004C2173" w:rsidRPr="00775D2B" w:rsidRDefault="004C2173" w:rsidP="008C3C38">
            <w:pPr>
              <w:pStyle w:val="TextoBoletim"/>
              <w:spacing w:after="0"/>
              <w:ind w:firstLine="0"/>
              <w:rPr>
                <w:b w:val="0"/>
                <w:szCs w:val="24"/>
              </w:rPr>
            </w:pPr>
            <w:r w:rsidRPr="00775D2B">
              <w:rPr>
                <w:b w:val="0"/>
                <w:szCs w:val="24"/>
              </w:rPr>
              <w:t>Thiago Olavo Alves Vasconcelos Coutinho 10732656680</w:t>
            </w:r>
          </w:p>
        </w:tc>
        <w:tc>
          <w:tcPr>
            <w:tcW w:w="3754" w:type="dxa"/>
            <w:shd w:val="clear" w:color="auto" w:fill="auto"/>
          </w:tcPr>
          <w:p w:rsidR="004C2173" w:rsidRPr="005F2F38" w:rsidRDefault="004C2173" w:rsidP="008C3C38">
            <w:pPr>
              <w:pStyle w:val="TextoBoletim"/>
              <w:spacing w:after="0"/>
              <w:ind w:firstLine="0"/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>10, 11 e 19</w:t>
            </w:r>
          </w:p>
        </w:tc>
        <w:tc>
          <w:tcPr>
            <w:tcW w:w="1985" w:type="dxa"/>
            <w:shd w:val="clear" w:color="auto" w:fill="auto"/>
          </w:tcPr>
          <w:p w:rsidR="004C2173" w:rsidRPr="005F2F38" w:rsidRDefault="004C2173" w:rsidP="008C3C38">
            <w:pPr>
              <w:snapToGrid w:val="0"/>
              <w:spacing w:before="120" w:after="120" w:line="200" w:lineRule="atLeas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R$ 22.560,00</w:t>
            </w:r>
          </w:p>
        </w:tc>
      </w:tr>
      <w:tr w:rsidR="004C2173" w:rsidRPr="005F2F38" w:rsidTr="008C3C38">
        <w:trPr>
          <w:trHeight w:val="350"/>
        </w:trPr>
        <w:tc>
          <w:tcPr>
            <w:tcW w:w="602" w:type="dxa"/>
            <w:shd w:val="clear" w:color="auto" w:fill="auto"/>
          </w:tcPr>
          <w:p w:rsidR="004C2173" w:rsidRDefault="004C2173" w:rsidP="008C3C38">
            <w:pPr>
              <w:pStyle w:val="TextoTabelaBoletim"/>
              <w:snapToGrid w:val="0"/>
            </w:pPr>
            <w:r>
              <w:t>03</w:t>
            </w:r>
          </w:p>
        </w:tc>
        <w:tc>
          <w:tcPr>
            <w:tcW w:w="2851" w:type="dxa"/>
            <w:shd w:val="clear" w:color="auto" w:fill="auto"/>
          </w:tcPr>
          <w:p w:rsidR="004C2173" w:rsidRPr="00775D2B" w:rsidRDefault="004C2173" w:rsidP="008C3C38">
            <w:pPr>
              <w:pStyle w:val="TextoBoletim"/>
              <w:spacing w:after="0"/>
              <w:ind w:firstLine="0"/>
              <w:rPr>
                <w:b w:val="0"/>
                <w:szCs w:val="24"/>
              </w:rPr>
            </w:pPr>
            <w:r w:rsidRPr="00775D2B">
              <w:rPr>
                <w:b w:val="0"/>
                <w:szCs w:val="24"/>
              </w:rPr>
              <w:t>Aquarela Comercio e Serviços Eireli ME</w:t>
            </w:r>
          </w:p>
        </w:tc>
        <w:tc>
          <w:tcPr>
            <w:tcW w:w="3754" w:type="dxa"/>
            <w:shd w:val="clear" w:color="auto" w:fill="auto"/>
          </w:tcPr>
          <w:p w:rsidR="004C2173" w:rsidRDefault="004C2173" w:rsidP="008C3C38">
            <w:pPr>
              <w:pStyle w:val="TextoBoletim"/>
              <w:spacing w:after="0"/>
              <w:ind w:firstLine="0"/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>01, 09, 20, 26, 35, 39, 43, 54, 56, e 61</w:t>
            </w:r>
          </w:p>
        </w:tc>
        <w:tc>
          <w:tcPr>
            <w:tcW w:w="1985" w:type="dxa"/>
            <w:shd w:val="clear" w:color="auto" w:fill="auto"/>
          </w:tcPr>
          <w:p w:rsidR="004C2173" w:rsidRDefault="004C2173" w:rsidP="008C3C38">
            <w:pPr>
              <w:snapToGrid w:val="0"/>
              <w:spacing w:before="120" w:after="120" w:line="200" w:lineRule="atLeas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R$ 44.305,00</w:t>
            </w:r>
          </w:p>
        </w:tc>
      </w:tr>
      <w:tr w:rsidR="004C2173" w:rsidRPr="005F2F38" w:rsidTr="008C3C38">
        <w:trPr>
          <w:trHeight w:val="350"/>
        </w:trPr>
        <w:tc>
          <w:tcPr>
            <w:tcW w:w="602" w:type="dxa"/>
            <w:shd w:val="clear" w:color="auto" w:fill="auto"/>
          </w:tcPr>
          <w:p w:rsidR="004C2173" w:rsidRDefault="004C2173" w:rsidP="008C3C38">
            <w:pPr>
              <w:pStyle w:val="TextoTabelaBoletim"/>
              <w:snapToGrid w:val="0"/>
            </w:pPr>
            <w:r>
              <w:t>04</w:t>
            </w:r>
          </w:p>
        </w:tc>
        <w:tc>
          <w:tcPr>
            <w:tcW w:w="2851" w:type="dxa"/>
            <w:shd w:val="clear" w:color="auto" w:fill="auto"/>
          </w:tcPr>
          <w:p w:rsidR="004C2173" w:rsidRPr="00775D2B" w:rsidRDefault="004C2173" w:rsidP="008C3C38">
            <w:pPr>
              <w:pStyle w:val="TextoBoletim"/>
              <w:spacing w:after="0"/>
              <w:ind w:firstLine="0"/>
              <w:rPr>
                <w:b w:val="0"/>
                <w:szCs w:val="24"/>
              </w:rPr>
            </w:pPr>
            <w:r w:rsidRPr="00775D2B">
              <w:rPr>
                <w:b w:val="0"/>
                <w:szCs w:val="24"/>
              </w:rPr>
              <w:t>INDSPORTS Ltda</w:t>
            </w:r>
          </w:p>
        </w:tc>
        <w:tc>
          <w:tcPr>
            <w:tcW w:w="3754" w:type="dxa"/>
            <w:shd w:val="clear" w:color="auto" w:fill="auto"/>
          </w:tcPr>
          <w:p w:rsidR="004C2173" w:rsidRDefault="004C2173" w:rsidP="008C3C38">
            <w:pPr>
              <w:pStyle w:val="TextoBoletim"/>
              <w:spacing w:after="0"/>
              <w:ind w:firstLine="0"/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>53 e 60</w:t>
            </w:r>
          </w:p>
        </w:tc>
        <w:tc>
          <w:tcPr>
            <w:tcW w:w="1985" w:type="dxa"/>
            <w:shd w:val="clear" w:color="auto" w:fill="auto"/>
          </w:tcPr>
          <w:p w:rsidR="004C2173" w:rsidRDefault="004C2173" w:rsidP="008C3C38">
            <w:pPr>
              <w:snapToGrid w:val="0"/>
              <w:spacing w:before="120" w:after="120" w:line="200" w:lineRule="atLeas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R$ 12.850,00</w:t>
            </w:r>
          </w:p>
        </w:tc>
      </w:tr>
      <w:tr w:rsidR="004C2173" w:rsidRPr="005F2F38" w:rsidTr="008C3C38">
        <w:trPr>
          <w:trHeight w:val="350"/>
        </w:trPr>
        <w:tc>
          <w:tcPr>
            <w:tcW w:w="602" w:type="dxa"/>
            <w:shd w:val="clear" w:color="auto" w:fill="auto"/>
          </w:tcPr>
          <w:p w:rsidR="004C2173" w:rsidRDefault="004C2173" w:rsidP="008C3C38">
            <w:pPr>
              <w:pStyle w:val="TextoTabelaBoletim"/>
              <w:snapToGrid w:val="0"/>
            </w:pPr>
            <w:r>
              <w:t>05</w:t>
            </w:r>
          </w:p>
        </w:tc>
        <w:tc>
          <w:tcPr>
            <w:tcW w:w="2851" w:type="dxa"/>
            <w:shd w:val="clear" w:color="auto" w:fill="auto"/>
          </w:tcPr>
          <w:p w:rsidR="004C2173" w:rsidRPr="00775D2B" w:rsidRDefault="004C2173" w:rsidP="008C3C38">
            <w:pPr>
              <w:pStyle w:val="TextoBoletim"/>
              <w:spacing w:after="0"/>
              <w:ind w:firstLine="0"/>
              <w:rPr>
                <w:b w:val="0"/>
                <w:szCs w:val="24"/>
              </w:rPr>
            </w:pPr>
            <w:r w:rsidRPr="00775D2B">
              <w:rPr>
                <w:b w:val="0"/>
                <w:szCs w:val="24"/>
              </w:rPr>
              <w:t>Comercial SO Esportes Ltda ME</w:t>
            </w:r>
          </w:p>
        </w:tc>
        <w:tc>
          <w:tcPr>
            <w:tcW w:w="3754" w:type="dxa"/>
            <w:shd w:val="clear" w:color="auto" w:fill="auto"/>
          </w:tcPr>
          <w:p w:rsidR="004C2173" w:rsidRDefault="004C2173" w:rsidP="008C3C38">
            <w:pPr>
              <w:pStyle w:val="TextoBoletim"/>
              <w:spacing w:after="0"/>
              <w:ind w:firstLine="0"/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>02, 04, 06, 08, 12, 14, 15, 16, 17, 18, 21, 23, 24, 25, 28, 29, 31, 32, 33, 34, 36, 38, 40, 41, 42, 44, 45, 46, 47, 50, 51, 55, 58, 59, 63, 65, 67, 68, 69, 70, 71, 75, 76, 77, 82, 83, 84, 85 e 86</w:t>
            </w:r>
          </w:p>
        </w:tc>
        <w:tc>
          <w:tcPr>
            <w:tcW w:w="1985" w:type="dxa"/>
            <w:shd w:val="clear" w:color="auto" w:fill="auto"/>
          </w:tcPr>
          <w:p w:rsidR="004C2173" w:rsidRDefault="004C2173" w:rsidP="008C3C38">
            <w:pPr>
              <w:snapToGrid w:val="0"/>
              <w:spacing w:before="120" w:after="120" w:line="200" w:lineRule="atLeas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R$ 183.887,60</w:t>
            </w:r>
          </w:p>
        </w:tc>
      </w:tr>
      <w:bookmarkEnd w:id="0"/>
      <w:bookmarkEnd w:id="1"/>
      <w:bookmarkEnd w:id="2"/>
      <w:bookmarkEnd w:id="3"/>
    </w:tbl>
    <w:p w:rsidR="007D1609" w:rsidRPr="007D1609" w:rsidRDefault="007D1609" w:rsidP="0083780E">
      <w:pPr>
        <w:rPr>
          <w:rFonts w:ascii="Arial" w:hAnsi="Arial" w:cs="Arial"/>
        </w:rPr>
      </w:pPr>
    </w:p>
    <w:p w:rsidR="00E163A8" w:rsidRPr="007D1609" w:rsidRDefault="00E163A8" w:rsidP="00E163A8">
      <w:pPr>
        <w:pStyle w:val="TextoBoletim"/>
        <w:spacing w:after="0" w:line="100" w:lineRule="atLeast"/>
        <w:ind w:firstLine="0"/>
        <w:rPr>
          <w:szCs w:val="24"/>
        </w:rPr>
      </w:pPr>
      <w:r w:rsidRPr="007D1609">
        <w:rPr>
          <w:szCs w:val="24"/>
        </w:rPr>
        <w:t>Homologação</w:t>
      </w:r>
      <w:r w:rsidRPr="007D1609">
        <w:rPr>
          <w:b w:val="0"/>
          <w:szCs w:val="24"/>
        </w:rPr>
        <w:t>: Prefeito Municipal</w:t>
      </w:r>
    </w:p>
    <w:p w:rsidR="007D1609" w:rsidRPr="007D1609" w:rsidRDefault="007D1609" w:rsidP="00E163A8">
      <w:pPr>
        <w:pStyle w:val="TextoBoletim"/>
        <w:spacing w:after="0" w:line="100" w:lineRule="atLeast"/>
        <w:rPr>
          <w:szCs w:val="24"/>
        </w:rPr>
      </w:pPr>
    </w:p>
    <w:p w:rsidR="00E163A8" w:rsidRPr="007D1609" w:rsidRDefault="00E163A8" w:rsidP="00E163A8">
      <w:pPr>
        <w:pStyle w:val="TextoBoletim"/>
        <w:spacing w:after="0" w:line="100" w:lineRule="atLeast"/>
        <w:ind w:firstLine="0"/>
        <w:rPr>
          <w:szCs w:val="24"/>
        </w:rPr>
      </w:pPr>
      <w:r w:rsidRPr="007D1609">
        <w:rPr>
          <w:szCs w:val="24"/>
        </w:rPr>
        <w:t xml:space="preserve">Condições: </w:t>
      </w:r>
      <w:r w:rsidRPr="007D1609">
        <w:rPr>
          <w:b w:val="0"/>
          <w:szCs w:val="24"/>
        </w:rPr>
        <w:t>Conforme ata de julgamento</w:t>
      </w:r>
    </w:p>
    <w:p w:rsidR="007D1609" w:rsidRPr="007D1609" w:rsidRDefault="007D1609" w:rsidP="00E163A8">
      <w:pPr>
        <w:pStyle w:val="TextoBoletim"/>
        <w:spacing w:after="0" w:line="100" w:lineRule="atLeast"/>
        <w:rPr>
          <w:szCs w:val="24"/>
        </w:rPr>
      </w:pPr>
    </w:p>
    <w:p w:rsidR="0083780E" w:rsidRDefault="00E163A8" w:rsidP="000F4468">
      <w:pPr>
        <w:pStyle w:val="TextoBoletim"/>
        <w:spacing w:after="0" w:line="100" w:lineRule="atLeast"/>
        <w:ind w:firstLine="0"/>
        <w:rPr>
          <w:b w:val="0"/>
          <w:szCs w:val="24"/>
        </w:rPr>
      </w:pPr>
      <w:r w:rsidRPr="007D1609">
        <w:rPr>
          <w:b w:val="0"/>
          <w:szCs w:val="24"/>
        </w:rPr>
        <w:t>Publicado ao</w:t>
      </w:r>
      <w:r w:rsidR="001908C8" w:rsidRPr="007D1609">
        <w:rPr>
          <w:b w:val="0"/>
          <w:szCs w:val="24"/>
        </w:rPr>
        <w:t>s</w:t>
      </w:r>
      <w:r w:rsidRPr="007D1609">
        <w:rPr>
          <w:b w:val="0"/>
          <w:szCs w:val="24"/>
        </w:rPr>
        <w:t xml:space="preserve"> </w:t>
      </w:r>
      <w:r w:rsidR="004C2173">
        <w:rPr>
          <w:b w:val="0"/>
          <w:szCs w:val="24"/>
        </w:rPr>
        <w:t>17</w:t>
      </w:r>
      <w:r w:rsidRPr="007D1609">
        <w:rPr>
          <w:b w:val="0"/>
          <w:szCs w:val="24"/>
        </w:rPr>
        <w:t xml:space="preserve"> dia</w:t>
      </w:r>
      <w:r w:rsidR="001908C8" w:rsidRPr="007D1609">
        <w:rPr>
          <w:b w:val="0"/>
          <w:szCs w:val="24"/>
        </w:rPr>
        <w:t>s</w:t>
      </w:r>
      <w:r w:rsidRPr="007D1609">
        <w:rPr>
          <w:b w:val="0"/>
          <w:szCs w:val="24"/>
        </w:rPr>
        <w:t xml:space="preserve"> de </w:t>
      </w:r>
      <w:r w:rsidR="004C2173">
        <w:rPr>
          <w:b w:val="0"/>
          <w:szCs w:val="24"/>
        </w:rPr>
        <w:t>agosto</w:t>
      </w:r>
      <w:r w:rsidR="00F25016" w:rsidRPr="007D1609">
        <w:rPr>
          <w:b w:val="0"/>
          <w:szCs w:val="24"/>
        </w:rPr>
        <w:t xml:space="preserve"> </w:t>
      </w:r>
      <w:r w:rsidRPr="007D1609">
        <w:rPr>
          <w:b w:val="0"/>
          <w:szCs w:val="24"/>
        </w:rPr>
        <w:t xml:space="preserve">de </w:t>
      </w:r>
      <w:r w:rsidR="007D1609" w:rsidRPr="007D1609">
        <w:rPr>
          <w:b w:val="0"/>
          <w:szCs w:val="24"/>
        </w:rPr>
        <w:t>2021</w:t>
      </w:r>
      <w:r w:rsidRPr="007D1609">
        <w:rPr>
          <w:b w:val="0"/>
          <w:szCs w:val="24"/>
        </w:rPr>
        <w:t xml:space="preserve"> no Quadro de Avisos da Prefeitura, conforme Lei Orgânica Municipal.</w:t>
      </w:r>
    </w:p>
    <w:p w:rsidR="007D1609" w:rsidRPr="007D1609" w:rsidRDefault="007D1609" w:rsidP="000F4468">
      <w:pPr>
        <w:pStyle w:val="TextoBoletim"/>
        <w:spacing w:after="0" w:line="100" w:lineRule="atLeast"/>
        <w:ind w:firstLine="0"/>
        <w:rPr>
          <w:szCs w:val="24"/>
        </w:rPr>
      </w:pPr>
    </w:p>
    <w:p w:rsidR="004C2173" w:rsidRDefault="004C2173" w:rsidP="00E372C7">
      <w:pPr>
        <w:pStyle w:val="TextoBoletim"/>
        <w:jc w:val="center"/>
        <w:rPr>
          <w:b w:val="0"/>
          <w:szCs w:val="24"/>
        </w:rPr>
      </w:pPr>
    </w:p>
    <w:p w:rsidR="00E372C7" w:rsidRPr="007D1609" w:rsidRDefault="00E372C7" w:rsidP="00E372C7">
      <w:pPr>
        <w:pStyle w:val="TextoBoletim"/>
        <w:jc w:val="center"/>
        <w:rPr>
          <w:szCs w:val="24"/>
        </w:rPr>
      </w:pPr>
      <w:r w:rsidRPr="007D1609">
        <w:rPr>
          <w:b w:val="0"/>
          <w:szCs w:val="24"/>
        </w:rPr>
        <w:t xml:space="preserve">Pequi, </w:t>
      </w:r>
      <w:bookmarkStart w:id="4" w:name="_GoBack"/>
      <w:bookmarkEnd w:id="4"/>
      <w:r w:rsidR="004C2173">
        <w:rPr>
          <w:b w:val="0"/>
          <w:szCs w:val="24"/>
        </w:rPr>
        <w:t>17</w:t>
      </w:r>
      <w:r w:rsidRPr="007D1609">
        <w:rPr>
          <w:b w:val="0"/>
          <w:szCs w:val="24"/>
        </w:rPr>
        <w:t xml:space="preserve"> de </w:t>
      </w:r>
      <w:r w:rsidR="004C2173">
        <w:rPr>
          <w:b w:val="0"/>
          <w:szCs w:val="24"/>
        </w:rPr>
        <w:t>agosto</w:t>
      </w:r>
      <w:r w:rsidR="00AB2A97" w:rsidRPr="007D1609">
        <w:rPr>
          <w:b w:val="0"/>
          <w:szCs w:val="24"/>
        </w:rPr>
        <w:t xml:space="preserve"> </w:t>
      </w:r>
      <w:r w:rsidRPr="007D1609">
        <w:rPr>
          <w:b w:val="0"/>
          <w:szCs w:val="24"/>
        </w:rPr>
        <w:t xml:space="preserve">de </w:t>
      </w:r>
      <w:r w:rsidR="007D1609" w:rsidRPr="007D1609">
        <w:rPr>
          <w:b w:val="0"/>
          <w:szCs w:val="24"/>
        </w:rPr>
        <w:t>2021</w:t>
      </w:r>
      <w:r w:rsidRPr="007D1609">
        <w:rPr>
          <w:b w:val="0"/>
          <w:szCs w:val="24"/>
        </w:rPr>
        <w:t>.</w:t>
      </w:r>
    </w:p>
    <w:p w:rsidR="007D1609" w:rsidRDefault="007D1609" w:rsidP="0083780E">
      <w:pPr>
        <w:pStyle w:val="TextoBoletim"/>
        <w:spacing w:after="0"/>
        <w:jc w:val="center"/>
        <w:rPr>
          <w:b w:val="0"/>
          <w:szCs w:val="24"/>
        </w:rPr>
      </w:pPr>
    </w:p>
    <w:p w:rsidR="004C2173" w:rsidRDefault="004C2173" w:rsidP="0083780E">
      <w:pPr>
        <w:pStyle w:val="TextoBoletim"/>
        <w:spacing w:after="0"/>
        <w:jc w:val="center"/>
        <w:rPr>
          <w:b w:val="0"/>
          <w:szCs w:val="24"/>
        </w:rPr>
      </w:pPr>
    </w:p>
    <w:p w:rsidR="004C2173" w:rsidRPr="007D1609" w:rsidRDefault="004C2173" w:rsidP="0083780E">
      <w:pPr>
        <w:pStyle w:val="TextoBoletim"/>
        <w:spacing w:after="0"/>
        <w:jc w:val="center"/>
        <w:rPr>
          <w:b w:val="0"/>
          <w:szCs w:val="24"/>
        </w:rPr>
      </w:pPr>
    </w:p>
    <w:p w:rsidR="0083780E" w:rsidRPr="007D1609" w:rsidRDefault="007D1609" w:rsidP="0083780E">
      <w:pPr>
        <w:pStyle w:val="TextoBoletim"/>
        <w:spacing w:after="0"/>
        <w:jc w:val="center"/>
        <w:rPr>
          <w:b w:val="0"/>
          <w:szCs w:val="24"/>
        </w:rPr>
      </w:pPr>
      <w:r>
        <w:rPr>
          <w:b w:val="0"/>
          <w:szCs w:val="24"/>
        </w:rPr>
        <w:t>Hodarlan Gabriel Araujo Gonçalves</w:t>
      </w:r>
    </w:p>
    <w:p w:rsidR="00045947" w:rsidRPr="007D1609" w:rsidRDefault="0083780E" w:rsidP="00A738FF">
      <w:pPr>
        <w:pStyle w:val="TextoBoletim"/>
        <w:spacing w:after="0"/>
        <w:jc w:val="center"/>
      </w:pPr>
      <w:r w:rsidRPr="007D1609">
        <w:rPr>
          <w:b w:val="0"/>
          <w:szCs w:val="24"/>
        </w:rPr>
        <w:t>Pregoeiro</w:t>
      </w:r>
    </w:p>
    <w:sectPr w:rsidR="00045947" w:rsidRPr="007D1609" w:rsidSect="006D428B">
      <w:headerReference w:type="default" r:id="rId8"/>
      <w:footerReference w:type="default" r:id="rId9"/>
      <w:pgSz w:w="11906" w:h="16838"/>
      <w:pgMar w:top="1701" w:right="1134" w:bottom="1134" w:left="1701" w:header="709" w:footer="709" w:gutter="0"/>
      <w:cols w:space="720"/>
      <w:formProt w:val="0"/>
      <w:docGrid w:linePitch="360" w:charSpace="-6145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D6054" w:rsidRDefault="005D6054" w:rsidP="00035C98">
      <w:r>
        <w:separator/>
      </w:r>
    </w:p>
  </w:endnote>
  <w:endnote w:type="continuationSeparator" w:id="1">
    <w:p w:rsidR="005D6054" w:rsidRDefault="005D6054" w:rsidP="00035C9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swiss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____________________________________________________________________________________</w:t>
    </w:r>
  </w:p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Praça Santo Antônio, nº 190, Centro, Pequi/MG–Cep: 35.667-000</w:t>
    </w:r>
  </w:p>
  <w:p w:rsidR="00667623" w:rsidRPr="00EA7D69" w:rsidRDefault="00667623" w:rsidP="00667623">
    <w:pPr>
      <w:pStyle w:val="Footer"/>
      <w:ind w:left="-993"/>
      <w:jc w:val="center"/>
      <w:rPr>
        <w:sz w:val="20"/>
        <w:szCs w:val="20"/>
        <w:lang w:val="en-US"/>
      </w:rPr>
    </w:pPr>
    <w:r w:rsidRPr="00EA7D69">
      <w:rPr>
        <w:sz w:val="20"/>
        <w:szCs w:val="20"/>
        <w:lang w:val="en-US"/>
      </w:rPr>
      <w:t>Tel: (37)</w:t>
    </w:r>
    <w:r w:rsidR="00E80B90" w:rsidRPr="00EA7D69">
      <w:rPr>
        <w:sz w:val="20"/>
        <w:szCs w:val="20"/>
        <w:lang w:val="en-US"/>
      </w:rPr>
      <w:t xml:space="preserve"> </w:t>
    </w:r>
    <w:r w:rsidRPr="00EA7D69">
      <w:rPr>
        <w:sz w:val="20"/>
        <w:szCs w:val="20"/>
        <w:lang w:val="en-US"/>
      </w:rPr>
      <w:t>3278-1247- Fax: (37) 3278-1272</w:t>
    </w:r>
  </w:p>
  <w:p w:rsidR="006A177A" w:rsidRPr="00EA7D69" w:rsidRDefault="00667623" w:rsidP="007F3E2D">
    <w:pPr>
      <w:pStyle w:val="Footer"/>
      <w:ind w:left="-993"/>
      <w:jc w:val="center"/>
      <w:rPr>
        <w:lang w:val="en-US"/>
      </w:rPr>
    </w:pPr>
    <w:r w:rsidRPr="00EA7D69">
      <w:rPr>
        <w:sz w:val="20"/>
        <w:szCs w:val="20"/>
        <w:lang w:val="en-US"/>
      </w:rPr>
      <w:t>Email: licitações@pequi.mg.gov.br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D6054" w:rsidRDefault="005D6054" w:rsidP="00035C98">
      <w:r>
        <w:separator/>
      </w:r>
    </w:p>
  </w:footnote>
  <w:footnote w:type="continuationSeparator" w:id="1">
    <w:p w:rsidR="005D6054" w:rsidRDefault="005D6054" w:rsidP="00035C9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177A" w:rsidRDefault="006A177A">
    <w:pPr>
      <w:pStyle w:val="Header"/>
      <w:tabs>
        <w:tab w:val="left" w:pos="900"/>
        <w:tab w:val="center" w:pos="4606"/>
      </w:tabs>
      <w:jc w:val="center"/>
      <w:rPr>
        <w:sz w:val="32"/>
        <w:szCs w:val="32"/>
      </w:rPr>
    </w:pPr>
    <w:r>
      <w:rPr>
        <w:noProof/>
      </w:rPr>
      <w:drawing>
        <wp:anchor distT="0" distB="0" distL="133350" distR="114300" simplePos="0" relativeHeight="31" behindDoc="0" locked="0" layoutInCell="1" allowOverlap="1">
          <wp:simplePos x="0" y="0"/>
          <wp:positionH relativeFrom="column">
            <wp:posOffset>-192405</wp:posOffset>
          </wp:positionH>
          <wp:positionV relativeFrom="paragraph">
            <wp:posOffset>-221615</wp:posOffset>
          </wp:positionV>
          <wp:extent cx="977265" cy="1162050"/>
          <wp:effectExtent l="0" t="0" r="0" b="0"/>
          <wp:wrapTight wrapText="bothSides">
            <wp:wrapPolygon edited="0">
              <wp:start x="-780" y="0"/>
              <wp:lineTo x="-780" y="20873"/>
              <wp:lineTo x="21448" y="20873"/>
              <wp:lineTo x="21448" y="0"/>
              <wp:lineTo x="-780" y="0"/>
            </wp:wrapPolygon>
          </wp:wrapTight>
          <wp:docPr id="1" name="Imagem 1" descr="brasã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 descr="brasão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977265" cy="11620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32"/>
        <w:szCs w:val="32"/>
      </w:rPr>
      <w:t>PREFEITURA MUNICIPAL DE PEQUI</w:t>
    </w:r>
  </w:p>
  <w:p w:rsidR="006A177A" w:rsidRDefault="006A177A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Estado de Minas Gerais</w:t>
    </w:r>
  </w:p>
  <w:p w:rsidR="006A177A" w:rsidRDefault="006A177A">
    <w:pPr>
      <w:pStyle w:val="Header"/>
      <w:jc w:val="center"/>
      <w:rPr>
        <w:sz w:val="32"/>
        <w:szCs w:val="32"/>
      </w:rPr>
    </w:pPr>
  </w:p>
  <w:p w:rsidR="006A177A" w:rsidRDefault="006A177A">
    <w:pPr>
      <w:pStyle w:val="Header"/>
      <w:jc w:val="center"/>
      <w:rPr>
        <w:sz w:val="32"/>
        <w:szCs w:val="32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9A44A5E"/>
    <w:multiLevelType w:val="multilevel"/>
    <w:tmpl w:val="9274FB7C"/>
    <w:lvl w:ilvl="0">
      <w:start w:val="1"/>
      <w:numFmt w:val="none"/>
      <w:suff w:val="nothing"/>
      <w:lvlText w:val=""/>
      <w:lvlJc w:val="left"/>
      <w:pPr>
        <w:ind w:left="432" w:hanging="432"/>
      </w:pPr>
    </w:lvl>
    <w:lvl w:ilvl="1">
      <w:start w:val="1"/>
      <w:numFmt w:val="none"/>
      <w:suff w:val="nothing"/>
      <w:lvlText w:val=""/>
      <w:lvlJc w:val="left"/>
      <w:pPr>
        <w:ind w:left="576" w:hanging="576"/>
      </w:pPr>
    </w:lvl>
    <w:lvl w:ilvl="2">
      <w:start w:val="1"/>
      <w:numFmt w:val="none"/>
      <w:suff w:val="nothing"/>
      <w:lvlText w:val=""/>
      <w:lvlJc w:val="left"/>
      <w:pPr>
        <w:ind w:left="720" w:hanging="720"/>
      </w:pPr>
    </w:lvl>
    <w:lvl w:ilvl="3">
      <w:start w:val="1"/>
      <w:numFmt w:val="none"/>
      <w:suff w:val="nothing"/>
      <w:lvlText w:val=""/>
      <w:lvlJc w:val="left"/>
      <w:pPr>
        <w:ind w:left="864" w:hanging="864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52" w:hanging="1152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abstractNum w:abstractNumId="1">
    <w:nsid w:val="50C314D7"/>
    <w:multiLevelType w:val="multilevel"/>
    <w:tmpl w:val="D15AFB9E"/>
    <w:lvl w:ilvl="0">
      <w:start w:val="1"/>
      <w:numFmt w:val="lowerLetter"/>
      <w:pStyle w:val="Heading1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35C98"/>
    <w:rsid w:val="000068D1"/>
    <w:rsid w:val="00012675"/>
    <w:rsid w:val="00020A47"/>
    <w:rsid w:val="00035C98"/>
    <w:rsid w:val="00042159"/>
    <w:rsid w:val="0004475D"/>
    <w:rsid w:val="00045947"/>
    <w:rsid w:val="00056345"/>
    <w:rsid w:val="00066554"/>
    <w:rsid w:val="00084093"/>
    <w:rsid w:val="00091F36"/>
    <w:rsid w:val="00096FFE"/>
    <w:rsid w:val="000A05D5"/>
    <w:rsid w:val="000A06AA"/>
    <w:rsid w:val="000A49DE"/>
    <w:rsid w:val="000A69D5"/>
    <w:rsid w:val="000B5726"/>
    <w:rsid w:val="000C31A8"/>
    <w:rsid w:val="000C6400"/>
    <w:rsid w:val="000D4A8A"/>
    <w:rsid w:val="000F4468"/>
    <w:rsid w:val="001102E3"/>
    <w:rsid w:val="00117573"/>
    <w:rsid w:val="00117B10"/>
    <w:rsid w:val="0012542D"/>
    <w:rsid w:val="00161939"/>
    <w:rsid w:val="0017116A"/>
    <w:rsid w:val="00182FAE"/>
    <w:rsid w:val="0018543E"/>
    <w:rsid w:val="001908C8"/>
    <w:rsid w:val="001947E7"/>
    <w:rsid w:val="001A31B1"/>
    <w:rsid w:val="001C5514"/>
    <w:rsid w:val="001E4E62"/>
    <w:rsid w:val="001F45AB"/>
    <w:rsid w:val="00210028"/>
    <w:rsid w:val="0021383E"/>
    <w:rsid w:val="00222312"/>
    <w:rsid w:val="00231F71"/>
    <w:rsid w:val="0023487B"/>
    <w:rsid w:val="00256024"/>
    <w:rsid w:val="00267D68"/>
    <w:rsid w:val="002830C9"/>
    <w:rsid w:val="0029308A"/>
    <w:rsid w:val="00294590"/>
    <w:rsid w:val="002A2863"/>
    <w:rsid w:val="002D1333"/>
    <w:rsid w:val="003049E8"/>
    <w:rsid w:val="00311299"/>
    <w:rsid w:val="00323905"/>
    <w:rsid w:val="00337DC6"/>
    <w:rsid w:val="0034112D"/>
    <w:rsid w:val="00364CF8"/>
    <w:rsid w:val="003656D4"/>
    <w:rsid w:val="00367E54"/>
    <w:rsid w:val="003A3338"/>
    <w:rsid w:val="003A38B4"/>
    <w:rsid w:val="003A50C3"/>
    <w:rsid w:val="003A7ACC"/>
    <w:rsid w:val="003B22EA"/>
    <w:rsid w:val="003B345F"/>
    <w:rsid w:val="003C06EC"/>
    <w:rsid w:val="003C3189"/>
    <w:rsid w:val="003C5C1C"/>
    <w:rsid w:val="003D257F"/>
    <w:rsid w:val="003D38D5"/>
    <w:rsid w:val="003D45E9"/>
    <w:rsid w:val="003E1525"/>
    <w:rsid w:val="003E42BB"/>
    <w:rsid w:val="003F737F"/>
    <w:rsid w:val="00425EA1"/>
    <w:rsid w:val="004275CB"/>
    <w:rsid w:val="004322FF"/>
    <w:rsid w:val="00433036"/>
    <w:rsid w:val="00437099"/>
    <w:rsid w:val="00445649"/>
    <w:rsid w:val="00461903"/>
    <w:rsid w:val="00463C3E"/>
    <w:rsid w:val="0046795C"/>
    <w:rsid w:val="0047621B"/>
    <w:rsid w:val="00481FC2"/>
    <w:rsid w:val="00483208"/>
    <w:rsid w:val="0049498A"/>
    <w:rsid w:val="004B1132"/>
    <w:rsid w:val="004B4F73"/>
    <w:rsid w:val="004C2173"/>
    <w:rsid w:val="004C5ACE"/>
    <w:rsid w:val="004D4629"/>
    <w:rsid w:val="004D643B"/>
    <w:rsid w:val="004D6C2B"/>
    <w:rsid w:val="004E4AD9"/>
    <w:rsid w:val="004F3E61"/>
    <w:rsid w:val="004F56B7"/>
    <w:rsid w:val="005553F6"/>
    <w:rsid w:val="00581C49"/>
    <w:rsid w:val="005A205F"/>
    <w:rsid w:val="005B0B4A"/>
    <w:rsid w:val="005B23EC"/>
    <w:rsid w:val="005C2869"/>
    <w:rsid w:val="005C532B"/>
    <w:rsid w:val="005C6B9E"/>
    <w:rsid w:val="005D6054"/>
    <w:rsid w:val="005E49E6"/>
    <w:rsid w:val="005F212B"/>
    <w:rsid w:val="005F22CA"/>
    <w:rsid w:val="005F3010"/>
    <w:rsid w:val="005F6D40"/>
    <w:rsid w:val="0062342E"/>
    <w:rsid w:val="00623D6E"/>
    <w:rsid w:val="00623E54"/>
    <w:rsid w:val="0063050C"/>
    <w:rsid w:val="00632E0F"/>
    <w:rsid w:val="00632F3B"/>
    <w:rsid w:val="00662C36"/>
    <w:rsid w:val="00665859"/>
    <w:rsid w:val="00667623"/>
    <w:rsid w:val="00683D3F"/>
    <w:rsid w:val="006951D7"/>
    <w:rsid w:val="00696EAD"/>
    <w:rsid w:val="006A177A"/>
    <w:rsid w:val="006A4163"/>
    <w:rsid w:val="006D12C0"/>
    <w:rsid w:val="006D428B"/>
    <w:rsid w:val="006E5EEA"/>
    <w:rsid w:val="006F47DF"/>
    <w:rsid w:val="00706630"/>
    <w:rsid w:val="00720735"/>
    <w:rsid w:val="0072415B"/>
    <w:rsid w:val="00753477"/>
    <w:rsid w:val="0075503D"/>
    <w:rsid w:val="00776DD0"/>
    <w:rsid w:val="007800C1"/>
    <w:rsid w:val="007B01D9"/>
    <w:rsid w:val="007B2A6B"/>
    <w:rsid w:val="007B5D5F"/>
    <w:rsid w:val="007C778E"/>
    <w:rsid w:val="007D1609"/>
    <w:rsid w:val="007E1714"/>
    <w:rsid w:val="007F3E2D"/>
    <w:rsid w:val="007F4B45"/>
    <w:rsid w:val="007F4F42"/>
    <w:rsid w:val="007F5384"/>
    <w:rsid w:val="007F7D85"/>
    <w:rsid w:val="008013C1"/>
    <w:rsid w:val="0082300F"/>
    <w:rsid w:val="0083780E"/>
    <w:rsid w:val="00875547"/>
    <w:rsid w:val="008801A4"/>
    <w:rsid w:val="00882393"/>
    <w:rsid w:val="00887783"/>
    <w:rsid w:val="008A2F1F"/>
    <w:rsid w:val="008B5CD1"/>
    <w:rsid w:val="008E02AF"/>
    <w:rsid w:val="008E0F7F"/>
    <w:rsid w:val="008E66CE"/>
    <w:rsid w:val="008E79D7"/>
    <w:rsid w:val="00905BD3"/>
    <w:rsid w:val="00914573"/>
    <w:rsid w:val="009218B5"/>
    <w:rsid w:val="00934700"/>
    <w:rsid w:val="009422CF"/>
    <w:rsid w:val="0096336D"/>
    <w:rsid w:val="00987F4D"/>
    <w:rsid w:val="0099562B"/>
    <w:rsid w:val="009A05C0"/>
    <w:rsid w:val="009B0842"/>
    <w:rsid w:val="009D22B9"/>
    <w:rsid w:val="009E3522"/>
    <w:rsid w:val="009E5A74"/>
    <w:rsid w:val="00A05F5C"/>
    <w:rsid w:val="00A30360"/>
    <w:rsid w:val="00A47C32"/>
    <w:rsid w:val="00A52EEB"/>
    <w:rsid w:val="00A54768"/>
    <w:rsid w:val="00A5512F"/>
    <w:rsid w:val="00A65DAC"/>
    <w:rsid w:val="00A738FF"/>
    <w:rsid w:val="00A76BE3"/>
    <w:rsid w:val="00A864DF"/>
    <w:rsid w:val="00A97C7A"/>
    <w:rsid w:val="00AB2A97"/>
    <w:rsid w:val="00AB6ED3"/>
    <w:rsid w:val="00AC6ABD"/>
    <w:rsid w:val="00AE620E"/>
    <w:rsid w:val="00B12D44"/>
    <w:rsid w:val="00B26052"/>
    <w:rsid w:val="00B41A00"/>
    <w:rsid w:val="00B53046"/>
    <w:rsid w:val="00B542DA"/>
    <w:rsid w:val="00B6355E"/>
    <w:rsid w:val="00B65F7B"/>
    <w:rsid w:val="00B776BE"/>
    <w:rsid w:val="00BB11A8"/>
    <w:rsid w:val="00BC2837"/>
    <w:rsid w:val="00BD2591"/>
    <w:rsid w:val="00BF3E3D"/>
    <w:rsid w:val="00BF7189"/>
    <w:rsid w:val="00BF7D37"/>
    <w:rsid w:val="00C15BF1"/>
    <w:rsid w:val="00C17D21"/>
    <w:rsid w:val="00C219CD"/>
    <w:rsid w:val="00C27E4E"/>
    <w:rsid w:val="00C34742"/>
    <w:rsid w:val="00C63983"/>
    <w:rsid w:val="00C73FD0"/>
    <w:rsid w:val="00C92DA1"/>
    <w:rsid w:val="00CB0602"/>
    <w:rsid w:val="00CB369D"/>
    <w:rsid w:val="00CC13B9"/>
    <w:rsid w:val="00CC386D"/>
    <w:rsid w:val="00CC7540"/>
    <w:rsid w:val="00CD5532"/>
    <w:rsid w:val="00CE7E25"/>
    <w:rsid w:val="00CF7AC4"/>
    <w:rsid w:val="00D10258"/>
    <w:rsid w:val="00D14371"/>
    <w:rsid w:val="00D21A89"/>
    <w:rsid w:val="00D354F5"/>
    <w:rsid w:val="00D454EC"/>
    <w:rsid w:val="00D550F8"/>
    <w:rsid w:val="00D60249"/>
    <w:rsid w:val="00D819F4"/>
    <w:rsid w:val="00D82735"/>
    <w:rsid w:val="00D84B5E"/>
    <w:rsid w:val="00D93A16"/>
    <w:rsid w:val="00D97D58"/>
    <w:rsid w:val="00DA1DD3"/>
    <w:rsid w:val="00DB1D80"/>
    <w:rsid w:val="00DB7298"/>
    <w:rsid w:val="00DB7DB2"/>
    <w:rsid w:val="00DC6783"/>
    <w:rsid w:val="00DD2CAD"/>
    <w:rsid w:val="00DE0BB7"/>
    <w:rsid w:val="00DE5A00"/>
    <w:rsid w:val="00DF37D9"/>
    <w:rsid w:val="00DF5E59"/>
    <w:rsid w:val="00E01C0B"/>
    <w:rsid w:val="00E10131"/>
    <w:rsid w:val="00E163A8"/>
    <w:rsid w:val="00E258E2"/>
    <w:rsid w:val="00E31A28"/>
    <w:rsid w:val="00E340BC"/>
    <w:rsid w:val="00E372C7"/>
    <w:rsid w:val="00E378D8"/>
    <w:rsid w:val="00E427D6"/>
    <w:rsid w:val="00E55CC1"/>
    <w:rsid w:val="00E74331"/>
    <w:rsid w:val="00E76260"/>
    <w:rsid w:val="00E80B90"/>
    <w:rsid w:val="00E8791C"/>
    <w:rsid w:val="00EA615C"/>
    <w:rsid w:val="00EA6FE1"/>
    <w:rsid w:val="00EA7D69"/>
    <w:rsid w:val="00EB44F3"/>
    <w:rsid w:val="00ED2997"/>
    <w:rsid w:val="00EE21B0"/>
    <w:rsid w:val="00EE54CE"/>
    <w:rsid w:val="00EE6CAD"/>
    <w:rsid w:val="00F036A8"/>
    <w:rsid w:val="00F14DD6"/>
    <w:rsid w:val="00F17384"/>
    <w:rsid w:val="00F2472F"/>
    <w:rsid w:val="00F25016"/>
    <w:rsid w:val="00F2738C"/>
    <w:rsid w:val="00F40666"/>
    <w:rsid w:val="00F420D9"/>
    <w:rsid w:val="00F62DE9"/>
    <w:rsid w:val="00F95DDE"/>
    <w:rsid w:val="00F96EA3"/>
    <w:rsid w:val="00F971B7"/>
    <w:rsid w:val="00FA4270"/>
    <w:rsid w:val="00FB4028"/>
    <w:rsid w:val="00FD6BA1"/>
    <w:rsid w:val="00FF1701"/>
    <w:rsid w:val="00FF66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42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2159A"/>
    <w:rPr>
      <w:color w:val="00000A"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Heading1">
    <w:name w:val="Heading 1"/>
    <w:basedOn w:val="Normal"/>
    <w:next w:val="Normal"/>
    <w:link w:val="Ttulo1Char"/>
    <w:qFormat/>
    <w:rsid w:val="00591FDE"/>
    <w:pPr>
      <w:keepNext/>
      <w:numPr>
        <w:numId w:val="1"/>
      </w:numPr>
      <w:suppressAutoHyphens/>
      <w:jc w:val="center"/>
      <w:outlineLvl w:val="0"/>
    </w:pPr>
    <w:rPr>
      <w:rFonts w:ascii="Arial" w:hAnsi="Arial" w:cs="Arial"/>
      <w:color w:val="000000"/>
      <w:sz w:val="28"/>
      <w:szCs w:val="20"/>
      <w:lang w:eastAsia="ar-SA"/>
    </w:rPr>
  </w:style>
  <w:style w:type="paragraph" w:customStyle="1" w:styleId="Heading6">
    <w:name w:val="Heading 6"/>
    <w:basedOn w:val="Normal"/>
    <w:next w:val="Normal"/>
    <w:link w:val="Ttulo6Char"/>
    <w:semiHidden/>
    <w:unhideWhenUsed/>
    <w:qFormat/>
    <w:rsid w:val="005C3EEB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CabealhoChar">
    <w:name w:val="Cabeçalho Char"/>
    <w:basedOn w:val="Fontepargpadro"/>
    <w:link w:val="Header"/>
    <w:uiPriority w:val="99"/>
    <w:qFormat/>
    <w:rsid w:val="0082401B"/>
    <w:rPr>
      <w:sz w:val="24"/>
      <w:szCs w:val="24"/>
    </w:rPr>
  </w:style>
  <w:style w:type="character" w:customStyle="1" w:styleId="RodapChar">
    <w:name w:val="Rodapé Char"/>
    <w:basedOn w:val="Fontepargpadro"/>
    <w:link w:val="Footer"/>
    <w:uiPriority w:val="99"/>
    <w:qFormat/>
    <w:rsid w:val="0082401B"/>
    <w:rPr>
      <w:sz w:val="24"/>
      <w:szCs w:val="24"/>
    </w:rPr>
  </w:style>
  <w:style w:type="character" w:customStyle="1" w:styleId="TextodebaloChar">
    <w:name w:val="Texto de balão Char"/>
    <w:basedOn w:val="Fontepargpadro"/>
    <w:link w:val="Textodebalo"/>
    <w:qFormat/>
    <w:rsid w:val="0082401B"/>
    <w:rPr>
      <w:rFonts w:ascii="Tahoma" w:hAnsi="Tahoma" w:cs="Tahoma"/>
      <w:sz w:val="16"/>
      <w:szCs w:val="16"/>
    </w:rPr>
  </w:style>
  <w:style w:type="character" w:customStyle="1" w:styleId="Ttulo1Char">
    <w:name w:val="Título 1 Char"/>
    <w:basedOn w:val="Fontepargpadro"/>
    <w:link w:val="Heading1"/>
    <w:qFormat/>
    <w:rsid w:val="00591FDE"/>
    <w:rPr>
      <w:rFonts w:ascii="Arial" w:hAnsi="Arial" w:cs="Arial"/>
      <w:color w:val="000000"/>
      <w:sz w:val="28"/>
      <w:lang w:eastAsia="ar-SA"/>
    </w:rPr>
  </w:style>
  <w:style w:type="character" w:customStyle="1" w:styleId="Ttulo6Char">
    <w:name w:val="Título 6 Char"/>
    <w:basedOn w:val="Fontepargpadro"/>
    <w:link w:val="Heading6"/>
    <w:semiHidden/>
    <w:qFormat/>
    <w:rsid w:val="005C3EEB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paragraph" w:styleId="Ttulo">
    <w:name w:val="Title"/>
    <w:basedOn w:val="Normal"/>
    <w:next w:val="Corpodetexto"/>
    <w:qFormat/>
    <w:rsid w:val="00035C98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odetexto">
    <w:name w:val="Body Text"/>
    <w:basedOn w:val="Normal"/>
    <w:rsid w:val="00035C98"/>
    <w:pPr>
      <w:spacing w:after="140" w:line="288" w:lineRule="auto"/>
    </w:pPr>
  </w:style>
  <w:style w:type="paragraph" w:styleId="Lista">
    <w:name w:val="List"/>
    <w:basedOn w:val="Corpodetexto"/>
    <w:rsid w:val="00035C98"/>
    <w:rPr>
      <w:rFonts w:cs="Mangal"/>
    </w:rPr>
  </w:style>
  <w:style w:type="paragraph" w:customStyle="1" w:styleId="Caption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customStyle="1" w:styleId="ndice">
    <w:name w:val="Índice"/>
    <w:basedOn w:val="Normal"/>
    <w:qFormat/>
    <w:rsid w:val="00035C98"/>
    <w:pPr>
      <w:suppressLineNumbers/>
    </w:pPr>
    <w:rPr>
      <w:rFonts w:cs="Mangal"/>
    </w:rPr>
  </w:style>
  <w:style w:type="paragraph" w:styleId="Legenda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styleId="NormalWeb">
    <w:name w:val="Normal (Web)"/>
    <w:basedOn w:val="Normal"/>
    <w:qFormat/>
    <w:rsid w:val="00D00078"/>
    <w:pPr>
      <w:spacing w:beforeAutospacing="1" w:afterAutospacing="1"/>
    </w:pPr>
  </w:style>
  <w:style w:type="paragraph" w:customStyle="1" w:styleId="Header">
    <w:name w:val="Header"/>
    <w:basedOn w:val="Normal"/>
    <w:link w:val="CabealhoChar"/>
    <w:uiPriority w:val="99"/>
    <w:rsid w:val="0082401B"/>
    <w:pPr>
      <w:tabs>
        <w:tab w:val="center" w:pos="4252"/>
        <w:tab w:val="right" w:pos="8504"/>
      </w:tabs>
    </w:pPr>
  </w:style>
  <w:style w:type="paragraph" w:customStyle="1" w:styleId="Footer">
    <w:name w:val="Footer"/>
    <w:basedOn w:val="Normal"/>
    <w:link w:val="RodapChar"/>
    <w:uiPriority w:val="99"/>
    <w:rsid w:val="0082401B"/>
    <w:pPr>
      <w:tabs>
        <w:tab w:val="center" w:pos="4252"/>
        <w:tab w:val="right" w:pos="8504"/>
      </w:tabs>
    </w:pPr>
  </w:style>
  <w:style w:type="paragraph" w:styleId="Textodebalo">
    <w:name w:val="Balloon Text"/>
    <w:basedOn w:val="Normal"/>
    <w:link w:val="TextodebaloChar"/>
    <w:qFormat/>
    <w:rsid w:val="0082401B"/>
    <w:rPr>
      <w:rFonts w:ascii="Tahoma" w:hAnsi="Tahoma" w:cs="Tahoma"/>
      <w:sz w:val="16"/>
      <w:szCs w:val="16"/>
    </w:rPr>
  </w:style>
  <w:style w:type="paragraph" w:customStyle="1" w:styleId="p5">
    <w:name w:val="p5"/>
    <w:basedOn w:val="Normal"/>
    <w:qFormat/>
    <w:rsid w:val="00591FDE"/>
    <w:pPr>
      <w:widowControl w:val="0"/>
      <w:tabs>
        <w:tab w:val="left" w:pos="29020"/>
      </w:tabs>
      <w:suppressAutoHyphens/>
      <w:spacing w:line="380" w:lineRule="atLeast"/>
      <w:ind w:left="1440" w:firstLine="4608"/>
      <w:jc w:val="both"/>
    </w:pPr>
    <w:rPr>
      <w:szCs w:val="20"/>
      <w:lang w:eastAsia="ar-SA"/>
    </w:rPr>
  </w:style>
  <w:style w:type="paragraph" w:customStyle="1" w:styleId="Corpodetexto21">
    <w:name w:val="Corpo de texto 21"/>
    <w:basedOn w:val="Normal"/>
    <w:qFormat/>
    <w:rsid w:val="00591FDE"/>
    <w:pPr>
      <w:suppressAutoHyphens/>
      <w:spacing w:line="360" w:lineRule="auto"/>
      <w:jc w:val="both"/>
    </w:pPr>
    <w:rPr>
      <w:rFonts w:ascii="Arial" w:hAnsi="Arial"/>
      <w:lang w:eastAsia="ar-SA"/>
    </w:rPr>
  </w:style>
  <w:style w:type="paragraph" w:customStyle="1" w:styleId="Textoembloco1">
    <w:name w:val="Texto em bloco1"/>
    <w:basedOn w:val="Normal"/>
    <w:qFormat/>
    <w:rsid w:val="00591FDE"/>
    <w:pPr>
      <w:suppressAutoHyphens/>
      <w:spacing w:before="100" w:after="100"/>
      <w:ind w:left="720" w:right="720"/>
      <w:jc w:val="both"/>
    </w:pPr>
    <w:rPr>
      <w:rFonts w:ascii="Arial" w:hAnsi="Arial" w:cs="Arial"/>
      <w:color w:val="000000"/>
      <w:lang w:eastAsia="ar-SA"/>
    </w:rPr>
  </w:style>
  <w:style w:type="paragraph" w:styleId="PargrafodaLista">
    <w:name w:val="List Paragraph"/>
    <w:basedOn w:val="Normal"/>
    <w:uiPriority w:val="34"/>
    <w:qFormat/>
    <w:rsid w:val="006B0DED"/>
    <w:pPr>
      <w:ind w:left="720"/>
      <w:contextualSpacing/>
    </w:pPr>
  </w:style>
  <w:style w:type="paragraph" w:customStyle="1" w:styleId="Corpodetexto31">
    <w:name w:val="Corpo de texto 31"/>
    <w:basedOn w:val="Normal"/>
    <w:qFormat/>
    <w:rsid w:val="005C3EEB"/>
    <w:pPr>
      <w:suppressAutoHyphens/>
      <w:jc w:val="both"/>
      <w:textAlignment w:val="baseline"/>
    </w:pPr>
    <w:rPr>
      <w:rFonts w:ascii="Arial" w:hAnsi="Arial" w:cs="Arial"/>
      <w:szCs w:val="20"/>
      <w:lang w:eastAsia="zh-CN"/>
    </w:rPr>
  </w:style>
  <w:style w:type="paragraph" w:styleId="Cabealho">
    <w:name w:val="header"/>
    <w:basedOn w:val="Normal"/>
    <w:link w:val="CabealhoChar1"/>
    <w:uiPriority w:val="99"/>
    <w:semiHidden/>
    <w:unhideWhenUsed/>
    <w:rsid w:val="009218B5"/>
    <w:pPr>
      <w:tabs>
        <w:tab w:val="center" w:pos="4252"/>
        <w:tab w:val="right" w:pos="8504"/>
      </w:tabs>
    </w:pPr>
  </w:style>
  <w:style w:type="character" w:customStyle="1" w:styleId="CabealhoChar1">
    <w:name w:val="Cabeçalho Char1"/>
    <w:basedOn w:val="Fontepargpadro"/>
    <w:link w:val="Cabealho"/>
    <w:uiPriority w:val="99"/>
    <w:semiHidden/>
    <w:rsid w:val="009218B5"/>
    <w:rPr>
      <w:color w:val="00000A"/>
      <w:sz w:val="24"/>
      <w:szCs w:val="24"/>
    </w:rPr>
  </w:style>
  <w:style w:type="paragraph" w:styleId="Rodap">
    <w:name w:val="footer"/>
    <w:basedOn w:val="Normal"/>
    <w:link w:val="RodapChar1"/>
    <w:uiPriority w:val="99"/>
    <w:semiHidden/>
    <w:unhideWhenUsed/>
    <w:rsid w:val="009218B5"/>
    <w:pPr>
      <w:tabs>
        <w:tab w:val="center" w:pos="4252"/>
        <w:tab w:val="right" w:pos="8504"/>
      </w:tabs>
    </w:pPr>
  </w:style>
  <w:style w:type="character" w:customStyle="1" w:styleId="RodapChar1">
    <w:name w:val="Rodapé Char1"/>
    <w:basedOn w:val="Fontepargpadro"/>
    <w:link w:val="Rodap"/>
    <w:uiPriority w:val="99"/>
    <w:semiHidden/>
    <w:rsid w:val="009218B5"/>
    <w:rPr>
      <w:color w:val="00000A"/>
      <w:sz w:val="24"/>
      <w:szCs w:val="24"/>
    </w:rPr>
  </w:style>
  <w:style w:type="character" w:customStyle="1" w:styleId="ft2">
    <w:name w:val="ft2"/>
    <w:basedOn w:val="Fontepargpadro"/>
    <w:rsid w:val="00BD2591"/>
  </w:style>
  <w:style w:type="character" w:customStyle="1" w:styleId="ft1">
    <w:name w:val="ft1"/>
    <w:basedOn w:val="Fontepargpadro"/>
    <w:rsid w:val="00BD2591"/>
  </w:style>
  <w:style w:type="paragraph" w:customStyle="1" w:styleId="p27">
    <w:name w:val="p27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224">
    <w:name w:val="p224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63">
    <w:name w:val="p63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TextoBoletim">
    <w:name w:val="TextoBoletim"/>
    <w:basedOn w:val="Normal"/>
    <w:rsid w:val="0083780E"/>
    <w:pPr>
      <w:keepLines/>
      <w:tabs>
        <w:tab w:val="left" w:pos="1843"/>
      </w:tabs>
      <w:suppressAutoHyphens/>
      <w:spacing w:after="120"/>
      <w:ind w:firstLine="567"/>
      <w:jc w:val="both"/>
    </w:pPr>
    <w:rPr>
      <w:rFonts w:ascii="Arial" w:hAnsi="Arial" w:cs="Arial"/>
      <w:b/>
      <w:color w:val="auto"/>
      <w:kern w:val="1"/>
      <w:szCs w:val="20"/>
      <w:lang w:eastAsia="ar-SA"/>
    </w:rPr>
  </w:style>
  <w:style w:type="paragraph" w:customStyle="1" w:styleId="TextoTabelaBoletim">
    <w:name w:val="TextoTabelaBoletim"/>
    <w:basedOn w:val="Normal"/>
    <w:rsid w:val="0083780E"/>
    <w:pPr>
      <w:tabs>
        <w:tab w:val="left" w:pos="1270"/>
      </w:tabs>
      <w:suppressAutoHyphens/>
      <w:spacing w:before="120" w:after="120"/>
      <w:jc w:val="both"/>
    </w:pPr>
    <w:rPr>
      <w:rFonts w:ascii="Arial" w:hAnsi="Arial" w:cs="Arial"/>
      <w:color w:val="auto"/>
      <w:kern w:val="1"/>
      <w:lang w:val="pt-PT"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81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C21B10A-E8FD-4CCA-959F-0839B783C6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</Pages>
  <Words>180</Words>
  <Characters>973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Segue para sua apreciação, sugestão de declaração municipal, em cumprimento ao disposto no art</vt:lpstr>
    </vt:vector>
  </TitlesOfParts>
  <Company>Auge</Company>
  <LinksUpToDate>false</LinksUpToDate>
  <CharactersWithSpaces>1151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Segue para sua apreciação, sugestão de declaração municipal, em cumprimento ao disposto no art</dc:title>
  <dc:creator>ines</dc:creator>
  <cp:lastModifiedBy>PC 5</cp:lastModifiedBy>
  <cp:revision>66</cp:revision>
  <cp:lastPrinted>2021-06-28T16:39:00Z</cp:lastPrinted>
  <dcterms:created xsi:type="dcterms:W3CDTF">2018-02-27T20:12:00Z</dcterms:created>
  <dcterms:modified xsi:type="dcterms:W3CDTF">2021-10-08T14:49:00Z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Auge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