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BA51BE">
        <w:rPr>
          <w:rFonts w:ascii="Arial" w:hAnsi="Arial" w:cs="Arial"/>
          <w:b/>
          <w:bCs/>
          <w:sz w:val="22"/>
          <w:szCs w:val="22"/>
        </w:rPr>
        <w:t>0</w:t>
      </w:r>
      <w:r w:rsidR="00FD1731">
        <w:rPr>
          <w:rFonts w:ascii="Arial" w:hAnsi="Arial" w:cs="Arial"/>
          <w:b/>
          <w:bCs/>
          <w:sz w:val="22"/>
          <w:szCs w:val="22"/>
        </w:rPr>
        <w:t>89</w:t>
      </w:r>
      <w:r w:rsidR="00BA51BE">
        <w:rPr>
          <w:rFonts w:ascii="Arial" w:hAnsi="Arial" w:cs="Arial"/>
          <w:b/>
          <w:bCs/>
          <w:sz w:val="22"/>
          <w:szCs w:val="22"/>
        </w:rPr>
        <w:t>/2021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E4941">
        <w:rPr>
          <w:rFonts w:ascii="Arial" w:hAnsi="Arial" w:cs="Arial"/>
          <w:b/>
          <w:bCs/>
          <w:sz w:val="22"/>
          <w:szCs w:val="22"/>
        </w:rPr>
        <w:t>5</w:t>
      </w:r>
      <w:r w:rsidR="00FD1731">
        <w:rPr>
          <w:rFonts w:ascii="Arial" w:hAnsi="Arial" w:cs="Arial"/>
          <w:b/>
          <w:bCs/>
          <w:sz w:val="22"/>
          <w:szCs w:val="22"/>
        </w:rPr>
        <w:t>4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="00BA51BE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 xml:space="preserve">MG, no uso de suas atribuições legais, de conformidade com as Leis Federais nº 10.520/2002 e 8.666/93, HOMOLOGA o Processo Licitatório nº </w:t>
      </w:r>
      <w:r w:rsidR="00BA51BE">
        <w:rPr>
          <w:b w:val="0"/>
          <w:sz w:val="22"/>
          <w:szCs w:val="22"/>
        </w:rPr>
        <w:t>0</w:t>
      </w:r>
      <w:r w:rsidR="00FD1731">
        <w:rPr>
          <w:b w:val="0"/>
          <w:sz w:val="22"/>
          <w:szCs w:val="22"/>
        </w:rPr>
        <w:t>8</w:t>
      </w:r>
      <w:r w:rsidR="00783B5B">
        <w:rPr>
          <w:b w:val="0"/>
          <w:sz w:val="22"/>
          <w:szCs w:val="22"/>
        </w:rPr>
        <w:t>9</w:t>
      </w:r>
      <w:r w:rsidR="00BA51BE">
        <w:rPr>
          <w:b w:val="0"/>
          <w:sz w:val="22"/>
          <w:szCs w:val="22"/>
        </w:rPr>
        <w:t>/2021</w:t>
      </w:r>
      <w:r w:rsidRPr="00B864D6">
        <w:rPr>
          <w:b w:val="0"/>
          <w:sz w:val="22"/>
          <w:szCs w:val="22"/>
        </w:rPr>
        <w:t>, Modalidade Pregão 0</w:t>
      </w:r>
      <w:r w:rsidR="00B02986">
        <w:rPr>
          <w:b w:val="0"/>
          <w:sz w:val="22"/>
          <w:szCs w:val="22"/>
        </w:rPr>
        <w:t>5</w:t>
      </w:r>
      <w:r w:rsidR="00FD1731">
        <w:rPr>
          <w:b w:val="0"/>
          <w:sz w:val="22"/>
          <w:szCs w:val="22"/>
        </w:rPr>
        <w:t>4</w:t>
      </w:r>
      <w:r w:rsidR="000602D8">
        <w:rPr>
          <w:b w:val="0"/>
          <w:sz w:val="22"/>
          <w:szCs w:val="22"/>
        </w:rPr>
        <w:t>/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4730"/>
        <w:gridCol w:w="1875"/>
        <w:gridCol w:w="1985"/>
      </w:tblGrid>
      <w:tr w:rsidR="00BA7266" w:rsidRPr="005F2F38" w:rsidTr="002F0116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BA7266" w:rsidRPr="005F2F38" w:rsidRDefault="00BA7266" w:rsidP="002F0116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730" w:type="dxa"/>
            <w:shd w:val="clear" w:color="auto" w:fill="A6A6A6" w:themeFill="background1" w:themeFillShade="A6"/>
          </w:tcPr>
          <w:p w:rsidR="00BA7266" w:rsidRPr="005F2F38" w:rsidRDefault="00BA7266" w:rsidP="002F011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875" w:type="dxa"/>
            <w:shd w:val="clear" w:color="auto" w:fill="A6A6A6" w:themeFill="background1" w:themeFillShade="A6"/>
          </w:tcPr>
          <w:p w:rsidR="00BA7266" w:rsidRPr="005F2F38" w:rsidRDefault="00BA7266" w:rsidP="002F011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BA7266" w:rsidRPr="005F2F38" w:rsidRDefault="00BA7266" w:rsidP="002F011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BA7266" w:rsidRPr="005F2F38" w:rsidTr="002F0116">
        <w:trPr>
          <w:trHeight w:val="350"/>
        </w:trPr>
        <w:tc>
          <w:tcPr>
            <w:tcW w:w="602" w:type="dxa"/>
            <w:shd w:val="clear" w:color="auto" w:fill="auto"/>
          </w:tcPr>
          <w:p w:rsidR="00BA7266" w:rsidRPr="005F2F38" w:rsidRDefault="00BA7266" w:rsidP="002F0116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4730" w:type="dxa"/>
            <w:shd w:val="clear" w:color="auto" w:fill="auto"/>
          </w:tcPr>
          <w:p w:rsidR="00BA7266" w:rsidRPr="00B973E6" w:rsidRDefault="00BA7266" w:rsidP="002F0116">
            <w:pPr>
              <w:pStyle w:val="TextoTabelaBoletim"/>
              <w:snapToGrid w:val="0"/>
            </w:pPr>
            <w:r>
              <w:rPr>
                <w:sz w:val="22"/>
                <w:szCs w:val="22"/>
              </w:rPr>
              <w:t>Paulitech Comercio Ltda ME</w:t>
            </w:r>
          </w:p>
        </w:tc>
        <w:tc>
          <w:tcPr>
            <w:tcW w:w="1875" w:type="dxa"/>
            <w:shd w:val="clear" w:color="auto" w:fill="auto"/>
          </w:tcPr>
          <w:p w:rsidR="00BA7266" w:rsidRPr="005F2F38" w:rsidRDefault="00BA7266" w:rsidP="002F011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04, 05, 06, 15, 21, 22, 23, 44, 46, 47, 48, 50, 52, 53, 54 e 63</w:t>
            </w:r>
          </w:p>
        </w:tc>
        <w:tc>
          <w:tcPr>
            <w:tcW w:w="1985" w:type="dxa"/>
            <w:shd w:val="clear" w:color="auto" w:fill="auto"/>
          </w:tcPr>
          <w:p w:rsidR="00BA7266" w:rsidRPr="005F2F38" w:rsidRDefault="00BA7266" w:rsidP="002F011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R$ 7.000,00</w:t>
            </w:r>
          </w:p>
        </w:tc>
      </w:tr>
      <w:tr w:rsidR="00BA7266" w:rsidRPr="005F2F38" w:rsidTr="002F0116">
        <w:trPr>
          <w:trHeight w:val="350"/>
        </w:trPr>
        <w:tc>
          <w:tcPr>
            <w:tcW w:w="602" w:type="dxa"/>
            <w:shd w:val="clear" w:color="auto" w:fill="auto"/>
          </w:tcPr>
          <w:p w:rsidR="00BA7266" w:rsidRPr="005F2F38" w:rsidRDefault="00BA7266" w:rsidP="002F0116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730" w:type="dxa"/>
            <w:shd w:val="clear" w:color="auto" w:fill="auto"/>
          </w:tcPr>
          <w:p w:rsidR="00BA7266" w:rsidRPr="00B973E6" w:rsidRDefault="00BA7266" w:rsidP="002F0116">
            <w:pPr>
              <w:pStyle w:val="TextoTabelaBoletim"/>
              <w:snapToGrid w:val="0"/>
            </w:pPr>
            <w:r>
              <w:rPr>
                <w:sz w:val="22"/>
                <w:szCs w:val="22"/>
              </w:rPr>
              <w:t>ARJ Informática e Acessórios Eireli ME</w:t>
            </w:r>
          </w:p>
        </w:tc>
        <w:tc>
          <w:tcPr>
            <w:tcW w:w="1875" w:type="dxa"/>
            <w:shd w:val="clear" w:color="auto" w:fill="auto"/>
          </w:tcPr>
          <w:p w:rsidR="00BA7266" w:rsidRPr="005F2F38" w:rsidRDefault="00BA7266" w:rsidP="002F011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02, 08, 10, 13, 14, 16, 17, 25, 27, 38, 41, 43, 56, 59, 61 e 62</w:t>
            </w:r>
          </w:p>
        </w:tc>
        <w:tc>
          <w:tcPr>
            <w:tcW w:w="1985" w:type="dxa"/>
            <w:shd w:val="clear" w:color="auto" w:fill="auto"/>
          </w:tcPr>
          <w:p w:rsidR="00BA7266" w:rsidRPr="005F2F38" w:rsidRDefault="00BA7266" w:rsidP="002F011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R$ 38.584,50</w:t>
            </w:r>
          </w:p>
        </w:tc>
      </w:tr>
      <w:tr w:rsidR="00BA7266" w:rsidRPr="005F2F38" w:rsidTr="002F0116">
        <w:trPr>
          <w:trHeight w:val="350"/>
        </w:trPr>
        <w:tc>
          <w:tcPr>
            <w:tcW w:w="602" w:type="dxa"/>
            <w:shd w:val="clear" w:color="auto" w:fill="auto"/>
          </w:tcPr>
          <w:p w:rsidR="00BA7266" w:rsidRDefault="00BA7266" w:rsidP="002F0116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730" w:type="dxa"/>
            <w:shd w:val="clear" w:color="auto" w:fill="auto"/>
          </w:tcPr>
          <w:p w:rsidR="00BA7266" w:rsidRPr="00261AC0" w:rsidRDefault="00BA7266" w:rsidP="002F0116">
            <w:pPr>
              <w:pStyle w:val="TextoTabelaBoletim"/>
              <w:snapToGrid w:val="0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Pampulha Serviços de Informática Eireli EPP</w:t>
            </w:r>
          </w:p>
        </w:tc>
        <w:tc>
          <w:tcPr>
            <w:tcW w:w="1875" w:type="dxa"/>
            <w:shd w:val="clear" w:color="auto" w:fill="auto"/>
          </w:tcPr>
          <w:p w:rsidR="00BA7266" w:rsidRDefault="00BA7266" w:rsidP="002F011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33 e 55</w:t>
            </w:r>
          </w:p>
        </w:tc>
        <w:tc>
          <w:tcPr>
            <w:tcW w:w="1985" w:type="dxa"/>
            <w:shd w:val="clear" w:color="auto" w:fill="auto"/>
          </w:tcPr>
          <w:p w:rsidR="00BA7266" w:rsidRDefault="00BA7266" w:rsidP="002F011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R$ 21.245,00</w:t>
            </w:r>
          </w:p>
        </w:tc>
      </w:tr>
      <w:tr w:rsidR="00BA7266" w:rsidRPr="005F2F38" w:rsidTr="002F0116">
        <w:trPr>
          <w:trHeight w:val="350"/>
        </w:trPr>
        <w:tc>
          <w:tcPr>
            <w:tcW w:w="602" w:type="dxa"/>
            <w:shd w:val="clear" w:color="auto" w:fill="auto"/>
          </w:tcPr>
          <w:p w:rsidR="00BA7266" w:rsidRDefault="00BA7266" w:rsidP="002F0116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730" w:type="dxa"/>
            <w:shd w:val="clear" w:color="auto" w:fill="auto"/>
          </w:tcPr>
          <w:p w:rsidR="00BA7266" w:rsidRPr="00261AC0" w:rsidRDefault="00BA7266" w:rsidP="002F0116">
            <w:pPr>
              <w:pStyle w:val="TextoTabelaBoletim"/>
              <w:snapToGrid w:val="0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Trem Barato Eletromoveis e Serviços Administrativos Eireli</w:t>
            </w:r>
          </w:p>
        </w:tc>
        <w:tc>
          <w:tcPr>
            <w:tcW w:w="1875" w:type="dxa"/>
            <w:shd w:val="clear" w:color="auto" w:fill="auto"/>
          </w:tcPr>
          <w:p w:rsidR="00BA7266" w:rsidRDefault="00BA7266" w:rsidP="002F011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26, 34 e 39</w:t>
            </w:r>
          </w:p>
        </w:tc>
        <w:tc>
          <w:tcPr>
            <w:tcW w:w="1985" w:type="dxa"/>
            <w:shd w:val="clear" w:color="auto" w:fill="auto"/>
          </w:tcPr>
          <w:p w:rsidR="00BA7266" w:rsidRDefault="00BA7266" w:rsidP="002F011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R$ 14.817,00</w:t>
            </w:r>
          </w:p>
        </w:tc>
      </w:tr>
      <w:tr w:rsidR="00BA7266" w:rsidRPr="005F2F38" w:rsidTr="002F0116">
        <w:trPr>
          <w:trHeight w:val="350"/>
        </w:trPr>
        <w:tc>
          <w:tcPr>
            <w:tcW w:w="602" w:type="dxa"/>
            <w:shd w:val="clear" w:color="auto" w:fill="auto"/>
          </w:tcPr>
          <w:p w:rsidR="00BA7266" w:rsidRDefault="00BA7266" w:rsidP="002F0116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4730" w:type="dxa"/>
            <w:shd w:val="clear" w:color="auto" w:fill="auto"/>
          </w:tcPr>
          <w:p w:rsidR="00BA7266" w:rsidRDefault="00BA7266" w:rsidP="002F0116">
            <w:pPr>
              <w:pStyle w:val="TextoTabelaBoletim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Gigantech Serviços e Tecnologia Ltda</w:t>
            </w:r>
          </w:p>
        </w:tc>
        <w:tc>
          <w:tcPr>
            <w:tcW w:w="1875" w:type="dxa"/>
            <w:shd w:val="clear" w:color="auto" w:fill="auto"/>
          </w:tcPr>
          <w:p w:rsidR="00BA7266" w:rsidRDefault="00BA7266" w:rsidP="002F011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03, 07, 09, 11, 12, 18, 19, 20, 24, 28, 29, 30, 31, 35, 37, 40, 42, 45, 49, 51, 57, 58, 60, 64, 65, 66 e 67</w:t>
            </w:r>
          </w:p>
        </w:tc>
        <w:tc>
          <w:tcPr>
            <w:tcW w:w="1985" w:type="dxa"/>
            <w:shd w:val="clear" w:color="auto" w:fill="auto"/>
          </w:tcPr>
          <w:p w:rsidR="00BA7266" w:rsidRDefault="00BA7266" w:rsidP="002F011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R$ 282.586,00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59238A">
        <w:rPr>
          <w:b w:val="0"/>
          <w:sz w:val="22"/>
          <w:szCs w:val="22"/>
        </w:rPr>
        <w:t>2</w:t>
      </w:r>
      <w:r w:rsidR="00BA7266">
        <w:rPr>
          <w:b w:val="0"/>
          <w:sz w:val="22"/>
          <w:szCs w:val="22"/>
        </w:rPr>
        <w:t>6</w:t>
      </w:r>
      <w:r w:rsidR="00D2330D">
        <w:rPr>
          <w:b w:val="0"/>
          <w:sz w:val="22"/>
          <w:szCs w:val="22"/>
        </w:rPr>
        <w:t xml:space="preserve"> de </w:t>
      </w:r>
      <w:r w:rsidR="00BA51BE">
        <w:rPr>
          <w:b w:val="0"/>
          <w:sz w:val="22"/>
          <w:szCs w:val="22"/>
        </w:rPr>
        <w:t>j</w:t>
      </w:r>
      <w:r w:rsidR="004F54EE">
        <w:rPr>
          <w:b w:val="0"/>
          <w:sz w:val="22"/>
          <w:szCs w:val="22"/>
        </w:rPr>
        <w:t>u</w:t>
      </w:r>
      <w:r w:rsidR="00783B5B">
        <w:rPr>
          <w:b w:val="0"/>
          <w:sz w:val="22"/>
          <w:szCs w:val="22"/>
        </w:rPr>
        <w:t>l</w:t>
      </w:r>
      <w:r w:rsidR="004F54EE">
        <w:rPr>
          <w:b w:val="0"/>
          <w:sz w:val="22"/>
          <w:szCs w:val="22"/>
        </w:rPr>
        <w:t>ho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de </w:t>
      </w:r>
      <w:r w:rsidR="00BA51BE">
        <w:rPr>
          <w:b w:val="0"/>
          <w:sz w:val="22"/>
          <w:szCs w:val="22"/>
        </w:rPr>
        <w:t>2021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4F54EE" w:rsidRPr="00B864D6" w:rsidRDefault="004F54EE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A7266" w:rsidRDefault="00BA7266" w:rsidP="00B864D6">
      <w:pPr>
        <w:jc w:val="center"/>
        <w:rPr>
          <w:rFonts w:ascii="Arial" w:hAnsi="Arial" w:cs="Arial"/>
          <w:sz w:val="22"/>
          <w:szCs w:val="22"/>
        </w:rPr>
      </w:pPr>
    </w:p>
    <w:p w:rsidR="00BA7266" w:rsidRPr="00B864D6" w:rsidRDefault="00BA726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A51B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</w:t>
      </w:r>
      <w:r w:rsidR="004F54EE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Melgaço Tavares</w:t>
      </w:r>
    </w:p>
    <w:p w:rsidR="00B864D6" w:rsidRPr="0083780E" w:rsidRDefault="00B864D6" w:rsidP="00783B5B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C73" w:rsidRDefault="00584C73" w:rsidP="00035C98">
      <w:r>
        <w:separator/>
      </w:r>
    </w:p>
  </w:endnote>
  <w:endnote w:type="continuationSeparator" w:id="1">
    <w:p w:rsidR="00584C73" w:rsidRDefault="00584C7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C73" w:rsidRDefault="00584C73" w:rsidP="00035C98">
      <w:r>
        <w:separator/>
      </w:r>
    </w:p>
  </w:footnote>
  <w:footnote w:type="continuationSeparator" w:id="1">
    <w:p w:rsidR="00584C73" w:rsidRDefault="00584C7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0640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9151F"/>
    <w:rsid w:val="003A38B4"/>
    <w:rsid w:val="003A7ACC"/>
    <w:rsid w:val="003B0EB6"/>
    <w:rsid w:val="003B10FA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54E56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4F54EE"/>
    <w:rsid w:val="005027F0"/>
    <w:rsid w:val="00503B95"/>
    <w:rsid w:val="0051000F"/>
    <w:rsid w:val="00511B32"/>
    <w:rsid w:val="00527D5B"/>
    <w:rsid w:val="005515AE"/>
    <w:rsid w:val="00551DF9"/>
    <w:rsid w:val="005540D6"/>
    <w:rsid w:val="00562A82"/>
    <w:rsid w:val="00581C49"/>
    <w:rsid w:val="00584C73"/>
    <w:rsid w:val="00590BAC"/>
    <w:rsid w:val="0059238A"/>
    <w:rsid w:val="005C6EF1"/>
    <w:rsid w:val="005D5724"/>
    <w:rsid w:val="005E49E6"/>
    <w:rsid w:val="005E4CBF"/>
    <w:rsid w:val="005F212B"/>
    <w:rsid w:val="005F3010"/>
    <w:rsid w:val="00600C57"/>
    <w:rsid w:val="0060778D"/>
    <w:rsid w:val="00612B36"/>
    <w:rsid w:val="0062342E"/>
    <w:rsid w:val="00623D6E"/>
    <w:rsid w:val="006274E8"/>
    <w:rsid w:val="0063050C"/>
    <w:rsid w:val="00632E0F"/>
    <w:rsid w:val="00632F3B"/>
    <w:rsid w:val="006563F4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83A59"/>
    <w:rsid w:val="00783B5B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48CF"/>
    <w:rsid w:val="00A3534B"/>
    <w:rsid w:val="00A4280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986"/>
    <w:rsid w:val="00B02ED4"/>
    <w:rsid w:val="00B12D44"/>
    <w:rsid w:val="00B26052"/>
    <w:rsid w:val="00B542DA"/>
    <w:rsid w:val="00B6355E"/>
    <w:rsid w:val="00B776BE"/>
    <w:rsid w:val="00B864D6"/>
    <w:rsid w:val="00B939D3"/>
    <w:rsid w:val="00BA51BE"/>
    <w:rsid w:val="00BA7266"/>
    <w:rsid w:val="00BB11A8"/>
    <w:rsid w:val="00BC2837"/>
    <w:rsid w:val="00BD2591"/>
    <w:rsid w:val="00BE494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CF223A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A1588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1731"/>
    <w:rsid w:val="00FD6BA1"/>
    <w:rsid w:val="00FE2A57"/>
    <w:rsid w:val="00FF3FAA"/>
    <w:rsid w:val="00FF6659"/>
    <w:rsid w:val="00FF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71</cp:revision>
  <cp:lastPrinted>2019-12-20T15:04:00Z</cp:lastPrinted>
  <dcterms:created xsi:type="dcterms:W3CDTF">2018-02-27T20:15:00Z</dcterms:created>
  <dcterms:modified xsi:type="dcterms:W3CDTF">2021-08-10T19:33:00Z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