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44496">
        <w:rPr>
          <w:rFonts w:ascii="Arial" w:hAnsi="Arial" w:cs="Arial"/>
          <w:b/>
          <w:bCs/>
          <w:sz w:val="22"/>
          <w:szCs w:val="22"/>
        </w:rPr>
        <w:t>51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44496">
        <w:rPr>
          <w:rFonts w:ascii="Arial" w:hAnsi="Arial" w:cs="Arial"/>
          <w:b/>
          <w:bCs/>
          <w:sz w:val="22"/>
          <w:szCs w:val="22"/>
        </w:rPr>
        <w:t>32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E54E32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44496">
        <w:rPr>
          <w:b w:val="0"/>
          <w:sz w:val="22"/>
          <w:szCs w:val="22"/>
        </w:rPr>
        <w:t>51</w:t>
      </w:r>
      <w:r w:rsidRPr="00B864D6">
        <w:rPr>
          <w:b w:val="0"/>
          <w:sz w:val="22"/>
          <w:szCs w:val="22"/>
        </w:rPr>
        <w:t>/20</w:t>
      </w:r>
      <w:r w:rsidR="00E54E32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B44496">
        <w:rPr>
          <w:b w:val="0"/>
          <w:sz w:val="22"/>
          <w:szCs w:val="22"/>
        </w:rPr>
        <w:t>32</w:t>
      </w:r>
      <w:r w:rsidR="005A118C">
        <w:rPr>
          <w:b w:val="0"/>
          <w:sz w:val="22"/>
          <w:szCs w:val="22"/>
        </w:rPr>
        <w:t>/2021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C634DD" w:rsidRPr="00E258E2" w:rsidRDefault="00C634DD" w:rsidP="002B337B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C634DD" w:rsidRPr="00E258E2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C634DD" w:rsidRPr="00E258E2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C634DD" w:rsidRPr="00E258E2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Pr="00E258E2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  <w:bookmarkStart w:id="2" w:name="_Hlk2261322"/>
            <w:bookmarkStart w:id="3" w:name="OLE_LINK25"/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Acácia Comercio de Medicamentos Eireli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09, 24, 26, 28, 49, 85, 117, 203, 216, 267, 279, 280, 281, 283, 285, 303, 352, 391, 394, 403, 410, 425, 431, 434, 458 461, 496, 498 e 502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R$ 166.869,95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36, 100, 105, 148, 149, 166, 169, 170, 213, 214, 215, 217, 243, 244, 286, 302, 360, 362, 363, 364, 365, 370, 371, 372, 374, 375, 376, 378, 423, 435 e 483 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R$ 67.701,83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02, 31, 32, 33, 35, 51, 52, 54, 62, 80, 81, 112, 113, 118, 119, 152, 237, 239, 249, 301, 308, 314, 323, 325, 426, 427, 466 e 482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R$ 79.414,00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Biohosp Produtos Hospitalares S.A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68, 241 e 324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R$ 19.241,70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Cirurgica Patrocínio Distribuidora de Produtos Hospitalares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30, 104, 107, 108, 109, 110, 131, 133, 155, 157, 196, 197, 198, 201, 275, 276, 277, 278, 287, 288, 289, 290, 291, 304, 322, 344, 345, 347, 359, 380, 381, 382, 396, 416, 417, 447, 448, 449, 450 e 451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R$ 32.694,13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18, 21, 27, 29, 89, 90, 91, 92, 93, 180, 187, 188, 189, 190, 191, 193, 194, 225, 248, 383, 384, 385, 386, 387, 404, 406, 407, 408, 409, 411, 438 e 460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R$ 56.040,20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Florestamed Comercio de Materiais Médicos Odontológicos e Hospitalares Eireli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42 e 505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R$ 103.600,00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Lifetec Hospitalar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41, 70, 82, 84, 161, 296, 452, 153, 163, </w:t>
            </w: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167, 479, 480, 481, 487 e 504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R$ 215.764,00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LM Farma Industria e Comercio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25, 129, 134, 232, 471 e 472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R$ 19.241,70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01, 03, 05, 07, 11, 12, 13, 14, 15, 16, 17, 22, 23, 38, 39, 40, 44, 45, 46, 61, 67, 69, 77, 78, 83, 101, 102, 103, 114, 115, 116, 120, 121, 122, 128, 130, 132, 150, 154, 159, 163, 165, 176, 177, 192, 199, 200, 202, 205, 206, 222, 226, 230, 234, 238, 245, 246, 247, 253, 256, 257, 258, 259, 260, 261, 262, 263, 282, 284, 317, 319, 326, 327, 331, 333, 336, 337, 338, 343, 348, 354, 355, 377, 379, 388, 389, 390, 392, 393, 395, 397, 398, 399, 400, 401, 405, 415, 424, 428, 429, 430, 439, 440, 441, 442, 443, 444, 445, 446, 454 e 459 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R$ 145.141,42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Mhedica Service Comercio e Manutenção Ltda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34, 123, 124, 125, 219, 220, 250, 251, 252, 254, 265, 305, 306, 307, 309, 310, 311, 312, 351, 455, 456, 470, 485 e 486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R$ 72.690,4042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Prolagos Produtos Para Saúde Eireli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20, 43, 47, 48, 55, 64, 65, 66, 86, 87, 88, 95, 96, 97, 98, 106, 111, 135, 136, 138, 139, 140, 142, 143, 144, 145, 151, 160, 162, 164, 167, 168, 181, 184, 185, 186, 204, 210, 211, 212, 218, 221, 223, 227, 228, 229, 231, 235, 236, 240, 242, 255, 266, 268, 269, 270, 271, 272, 273, 274, 292, 293, 294, 295, 297, 300, 315, 318, 328, 329, 330, 334, 341, 346, 353, 356, 357, 358, 361, 412, 413,418, 432, 433, 436, 457, 473, 474, 476, 477, 484, 494, 499, 500, 501 e 503 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R$ 343.576,50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24D24">
              <w:rPr>
                <w:b w:val="0"/>
                <w:sz w:val="22"/>
                <w:szCs w:val="22"/>
              </w:rPr>
              <w:t>Sameh Soluções Hospitalares Ltda EPP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137, 462 e 468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R$ 18.680,00</w:t>
            </w:r>
          </w:p>
        </w:tc>
      </w:tr>
      <w:tr w:rsidR="00C634DD" w:rsidRPr="00E258E2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C634DD" w:rsidRDefault="00C634DD" w:rsidP="00C634DD">
            <w:pPr>
              <w:pStyle w:val="TextoTabelaBoletim"/>
              <w:numPr>
                <w:ilvl w:val="0"/>
                <w:numId w:val="3"/>
              </w:numPr>
              <w:snapToGrid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688" w:type="dxa"/>
            <w:shd w:val="clear" w:color="auto" w:fill="auto"/>
          </w:tcPr>
          <w:p w:rsidR="00C634DD" w:rsidRPr="00045A98" w:rsidRDefault="00C634DD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045A98">
              <w:rPr>
                <w:b w:val="0"/>
                <w:sz w:val="22"/>
                <w:szCs w:val="22"/>
              </w:rPr>
              <w:t>Visamed Comercio de Material Hospitalar</w:t>
            </w:r>
          </w:p>
        </w:tc>
        <w:tc>
          <w:tcPr>
            <w:tcW w:w="411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37, 50, 71, 94, 127, 141, 146, 153, 208, 264, 313, 316, 320, 321, 332, 339, 340, 350, 367, 368, 414 e 475</w:t>
            </w:r>
          </w:p>
        </w:tc>
        <w:tc>
          <w:tcPr>
            <w:tcW w:w="1571" w:type="dxa"/>
            <w:shd w:val="clear" w:color="auto" w:fill="auto"/>
          </w:tcPr>
          <w:p w:rsidR="00C634DD" w:rsidRDefault="00C634DD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R$ 63.593,00</w:t>
            </w:r>
          </w:p>
        </w:tc>
      </w:tr>
      <w:bookmarkEnd w:id="0"/>
      <w:bookmarkEnd w:id="1"/>
      <w:bookmarkEnd w:id="2"/>
      <w:bookmarkEnd w:id="3"/>
    </w:tbl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D768F7" w:rsidRDefault="00D768F7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>,</w:t>
      </w:r>
      <w:r w:rsidR="00B44496">
        <w:rPr>
          <w:b w:val="0"/>
          <w:sz w:val="22"/>
          <w:szCs w:val="22"/>
        </w:rPr>
        <w:t>06</w:t>
      </w:r>
      <w:r w:rsidRPr="00B864D6">
        <w:rPr>
          <w:b w:val="0"/>
          <w:sz w:val="22"/>
          <w:szCs w:val="22"/>
        </w:rPr>
        <w:t xml:space="preserve"> de </w:t>
      </w:r>
      <w:r w:rsidR="00B44496">
        <w:rPr>
          <w:b w:val="0"/>
          <w:sz w:val="22"/>
          <w:szCs w:val="22"/>
        </w:rPr>
        <w:t>abril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E54E32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D768F7" w:rsidRPr="00B864D6" w:rsidRDefault="00D768F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54E32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6224" w:rsidRDefault="00476224" w:rsidP="00035C98">
      <w:r>
        <w:separator/>
      </w:r>
    </w:p>
  </w:endnote>
  <w:endnote w:type="continuationSeparator" w:id="1">
    <w:p w:rsidR="00476224" w:rsidRDefault="0047622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6224" w:rsidRDefault="00476224" w:rsidP="00035C98">
      <w:r>
        <w:separator/>
      </w:r>
    </w:p>
  </w:footnote>
  <w:footnote w:type="continuationSeparator" w:id="1">
    <w:p w:rsidR="00476224" w:rsidRDefault="0047622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76E93"/>
    <w:multiLevelType w:val="hybridMultilevel"/>
    <w:tmpl w:val="A0A6B2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36FE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1302"/>
    <w:rsid w:val="00197A01"/>
    <w:rsid w:val="001A0378"/>
    <w:rsid w:val="001A2C66"/>
    <w:rsid w:val="001A31B1"/>
    <w:rsid w:val="001C1F32"/>
    <w:rsid w:val="001C5514"/>
    <w:rsid w:val="001E4E62"/>
    <w:rsid w:val="001F45AB"/>
    <w:rsid w:val="00205478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76224"/>
    <w:rsid w:val="0048583D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A118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45FA"/>
    <w:rsid w:val="007552BE"/>
    <w:rsid w:val="0076564E"/>
    <w:rsid w:val="007A5508"/>
    <w:rsid w:val="007B2A6B"/>
    <w:rsid w:val="007C1FC6"/>
    <w:rsid w:val="007C467D"/>
    <w:rsid w:val="007C77B4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4528D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44496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4DD"/>
    <w:rsid w:val="00C73FD0"/>
    <w:rsid w:val="00CA23EA"/>
    <w:rsid w:val="00CB369D"/>
    <w:rsid w:val="00CB37C8"/>
    <w:rsid w:val="00CB51DB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768F7"/>
    <w:rsid w:val="00D80057"/>
    <w:rsid w:val="00D93301"/>
    <w:rsid w:val="00DB1D80"/>
    <w:rsid w:val="00DB2D2F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54E32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9758B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BECD82-E38C-4602-B127-1BA38EB32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527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2021-06-10T17:17:00Z</cp:lastPrinted>
  <dcterms:created xsi:type="dcterms:W3CDTF">2018-02-27T20:15:00Z</dcterms:created>
  <dcterms:modified xsi:type="dcterms:W3CDTF">2021-06-10T17:17:00Z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