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1E" w:rsidRPr="004B50BF" w:rsidRDefault="00694D1E" w:rsidP="000C12A1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ATA DE FORMALIZAÇÃO DO PROCESSO LICITATÓRIO N.º </w:t>
      </w:r>
      <w:r w:rsidR="00FB4A58">
        <w:rPr>
          <w:rFonts w:ascii="Arial" w:hAnsi="Arial" w:cs="Arial"/>
          <w:b/>
          <w:sz w:val="22"/>
          <w:szCs w:val="22"/>
        </w:rPr>
        <w:t>116</w:t>
      </w:r>
      <w:r w:rsidRPr="004B50BF">
        <w:rPr>
          <w:rFonts w:ascii="Arial" w:hAnsi="Arial" w:cs="Arial"/>
          <w:b/>
          <w:sz w:val="22"/>
          <w:szCs w:val="22"/>
        </w:rPr>
        <w:t>/20</w:t>
      </w:r>
      <w:r w:rsidR="00AA3321">
        <w:rPr>
          <w:rFonts w:ascii="Arial" w:hAnsi="Arial" w:cs="Arial"/>
          <w:b/>
          <w:sz w:val="22"/>
          <w:szCs w:val="22"/>
        </w:rPr>
        <w:t>2</w:t>
      </w:r>
      <w:r w:rsidR="009112FA">
        <w:rPr>
          <w:rFonts w:ascii="Arial" w:hAnsi="Arial" w:cs="Arial"/>
          <w:b/>
          <w:sz w:val="22"/>
          <w:szCs w:val="22"/>
        </w:rPr>
        <w:t>1</w:t>
      </w:r>
      <w:r w:rsidRPr="004B50BF">
        <w:rPr>
          <w:rFonts w:ascii="Arial" w:hAnsi="Arial" w:cs="Arial"/>
          <w:b/>
          <w:sz w:val="22"/>
          <w:szCs w:val="22"/>
        </w:rPr>
        <w:t xml:space="preserve">, </w:t>
      </w:r>
      <w:r w:rsidRPr="004B50BF">
        <w:rPr>
          <w:rFonts w:ascii="Arial" w:hAnsi="Arial" w:cs="Arial"/>
          <w:b/>
          <w:color w:val="000000"/>
          <w:sz w:val="22"/>
          <w:szCs w:val="22"/>
        </w:rPr>
        <w:t xml:space="preserve">DISPENSA </w:t>
      </w:r>
      <w:r w:rsidRPr="004B50BF">
        <w:rPr>
          <w:rFonts w:ascii="Arial" w:hAnsi="Arial" w:cs="Arial"/>
          <w:b/>
          <w:sz w:val="22"/>
          <w:szCs w:val="22"/>
        </w:rPr>
        <w:t>N° 0</w:t>
      </w:r>
      <w:r w:rsidR="00FB4A58">
        <w:rPr>
          <w:rFonts w:ascii="Arial" w:hAnsi="Arial" w:cs="Arial"/>
          <w:b/>
          <w:sz w:val="22"/>
          <w:szCs w:val="22"/>
        </w:rPr>
        <w:t>16</w:t>
      </w:r>
      <w:r>
        <w:rPr>
          <w:rFonts w:ascii="Arial" w:hAnsi="Arial" w:cs="Arial"/>
          <w:b/>
          <w:sz w:val="22"/>
          <w:szCs w:val="22"/>
        </w:rPr>
        <w:t>/20</w:t>
      </w:r>
      <w:r w:rsidR="00AA3321">
        <w:rPr>
          <w:rFonts w:ascii="Arial" w:hAnsi="Arial" w:cs="Arial"/>
          <w:b/>
          <w:sz w:val="22"/>
          <w:szCs w:val="22"/>
        </w:rPr>
        <w:t>2</w:t>
      </w:r>
      <w:r w:rsidR="009112FA">
        <w:rPr>
          <w:rFonts w:ascii="Arial" w:hAnsi="Arial" w:cs="Arial"/>
          <w:b/>
          <w:sz w:val="22"/>
          <w:szCs w:val="22"/>
        </w:rPr>
        <w:t>1</w:t>
      </w:r>
      <w:r w:rsidRPr="004B50BF">
        <w:rPr>
          <w:rFonts w:ascii="Arial" w:hAnsi="Arial" w:cs="Arial"/>
          <w:b/>
          <w:sz w:val="22"/>
          <w:szCs w:val="22"/>
        </w:rPr>
        <w:t>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Aos </w:t>
      </w:r>
      <w:r w:rsidR="009112FA">
        <w:rPr>
          <w:rFonts w:ascii="Arial" w:hAnsi="Arial" w:cs="Arial"/>
          <w:sz w:val="22"/>
          <w:szCs w:val="22"/>
        </w:rPr>
        <w:t>1</w:t>
      </w:r>
      <w:r w:rsidR="00FB4A58">
        <w:rPr>
          <w:rFonts w:ascii="Arial" w:hAnsi="Arial" w:cs="Arial"/>
          <w:sz w:val="22"/>
          <w:szCs w:val="22"/>
        </w:rPr>
        <w:t>8</w:t>
      </w:r>
      <w:r w:rsidRPr="004B50BF">
        <w:rPr>
          <w:rFonts w:ascii="Arial" w:hAnsi="Arial" w:cs="Arial"/>
          <w:sz w:val="22"/>
          <w:szCs w:val="22"/>
        </w:rPr>
        <w:t xml:space="preserve"> (</w:t>
      </w:r>
      <w:r w:rsidR="00FB4A58">
        <w:rPr>
          <w:rFonts w:ascii="Arial" w:hAnsi="Arial" w:cs="Arial"/>
          <w:sz w:val="22"/>
          <w:szCs w:val="22"/>
        </w:rPr>
        <w:t>dezoito</w:t>
      </w:r>
      <w:r>
        <w:rPr>
          <w:rFonts w:ascii="Arial" w:hAnsi="Arial" w:cs="Arial"/>
          <w:sz w:val="22"/>
          <w:szCs w:val="22"/>
        </w:rPr>
        <w:t>)</w:t>
      </w:r>
      <w:r w:rsidRPr="004B50BF">
        <w:rPr>
          <w:rFonts w:ascii="Arial" w:hAnsi="Arial" w:cs="Arial"/>
          <w:sz w:val="22"/>
          <w:szCs w:val="22"/>
        </w:rPr>
        <w:t xml:space="preserve"> dia</w:t>
      </w:r>
      <w:r>
        <w:rPr>
          <w:rFonts w:ascii="Arial" w:hAnsi="Arial" w:cs="Arial"/>
          <w:sz w:val="22"/>
          <w:szCs w:val="22"/>
        </w:rPr>
        <w:t>s</w:t>
      </w:r>
      <w:r w:rsidRPr="004B50BF">
        <w:rPr>
          <w:rFonts w:ascii="Arial" w:hAnsi="Arial" w:cs="Arial"/>
          <w:sz w:val="22"/>
          <w:szCs w:val="22"/>
        </w:rPr>
        <w:t xml:space="preserve"> do mês </w:t>
      </w:r>
      <w:r>
        <w:rPr>
          <w:rFonts w:ascii="Arial" w:hAnsi="Arial" w:cs="Arial"/>
          <w:sz w:val="22"/>
          <w:szCs w:val="22"/>
        </w:rPr>
        <w:t xml:space="preserve">de </w:t>
      </w:r>
      <w:r w:rsidR="00FB4A58">
        <w:rPr>
          <w:rFonts w:ascii="Arial" w:hAnsi="Arial" w:cs="Arial"/>
          <w:sz w:val="22"/>
          <w:szCs w:val="22"/>
        </w:rPr>
        <w:t>novembro</w:t>
      </w:r>
      <w:r w:rsidRPr="004B50BF">
        <w:rPr>
          <w:rFonts w:ascii="Arial" w:hAnsi="Arial" w:cs="Arial"/>
          <w:sz w:val="22"/>
          <w:szCs w:val="22"/>
        </w:rPr>
        <w:t xml:space="preserve"> do ano de 20</w:t>
      </w:r>
      <w:r w:rsidR="00AA3321">
        <w:rPr>
          <w:rFonts w:ascii="Arial" w:hAnsi="Arial" w:cs="Arial"/>
          <w:sz w:val="22"/>
          <w:szCs w:val="22"/>
        </w:rPr>
        <w:t>2</w:t>
      </w:r>
      <w:r w:rsidR="009112FA">
        <w:rPr>
          <w:rFonts w:ascii="Arial" w:hAnsi="Arial" w:cs="Arial"/>
          <w:sz w:val="22"/>
          <w:szCs w:val="22"/>
        </w:rPr>
        <w:t>1</w:t>
      </w:r>
      <w:r w:rsidRPr="004B50BF">
        <w:rPr>
          <w:rFonts w:ascii="Arial" w:hAnsi="Arial" w:cs="Arial"/>
          <w:sz w:val="22"/>
          <w:szCs w:val="22"/>
        </w:rPr>
        <w:t xml:space="preserve">, às </w:t>
      </w:r>
      <w:r w:rsidR="009112FA">
        <w:rPr>
          <w:rFonts w:ascii="Arial" w:hAnsi="Arial" w:cs="Arial"/>
          <w:sz w:val="22"/>
          <w:szCs w:val="22"/>
        </w:rPr>
        <w:t>1</w:t>
      </w:r>
      <w:r w:rsidR="00FB4A58">
        <w:rPr>
          <w:rFonts w:ascii="Arial" w:hAnsi="Arial" w:cs="Arial"/>
          <w:sz w:val="22"/>
          <w:szCs w:val="22"/>
        </w:rPr>
        <w:t>5</w:t>
      </w:r>
      <w:r w:rsidRPr="004B50BF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0</w:t>
      </w:r>
      <w:r w:rsidRPr="004B50BF">
        <w:rPr>
          <w:rFonts w:ascii="Arial" w:hAnsi="Arial" w:cs="Arial"/>
          <w:sz w:val="22"/>
          <w:szCs w:val="22"/>
        </w:rPr>
        <w:t>0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justificativa foi apresentada pelo Ex</w:t>
      </w:r>
      <w:r>
        <w:rPr>
          <w:rFonts w:ascii="Arial" w:hAnsi="Arial" w:cs="Arial"/>
          <w:sz w:val="22"/>
          <w:szCs w:val="22"/>
        </w:rPr>
        <w:t xml:space="preserve">celentíssimo </w:t>
      </w:r>
      <w:r w:rsidRPr="004B50BF">
        <w:rPr>
          <w:rFonts w:ascii="Arial" w:hAnsi="Arial" w:cs="Arial"/>
          <w:sz w:val="22"/>
          <w:szCs w:val="22"/>
        </w:rPr>
        <w:t>Sr. Prefeito Municipal, no despacho que autorizou a abertura do processo.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razão da escolha foi apresentada no despacho que autorizou a abertura do processo, p</w:t>
      </w:r>
      <w:r>
        <w:rPr>
          <w:rFonts w:ascii="Arial" w:hAnsi="Arial" w:cs="Arial"/>
          <w:sz w:val="22"/>
          <w:szCs w:val="22"/>
        </w:rPr>
        <w:t>or entender que os serviços do Consórcio Intermunicipal de Saúd</w:t>
      </w:r>
      <w:r w:rsidR="009112FA">
        <w:rPr>
          <w:rFonts w:ascii="Arial" w:hAnsi="Arial" w:cs="Arial"/>
          <w:sz w:val="22"/>
          <w:szCs w:val="22"/>
        </w:rPr>
        <w:t>e do Alto do Rio Pará (Cispará)</w:t>
      </w:r>
      <w:r w:rsidRPr="001B3DAF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4B50BF">
        <w:rPr>
          <w:rFonts w:ascii="Arial" w:hAnsi="Arial" w:cs="Arial"/>
          <w:sz w:val="22"/>
          <w:szCs w:val="22"/>
        </w:rPr>
        <w:t>são os que se adéquam à necessidade da administração.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>3 - ANÁLISE DA DOCUMENTAÇÃO: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Foram apresentados os documentos exigidos para contratação, sendo que todos estão dentro do prazo de validade e atendem às normas legais vigentes.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4 - DO PREÇO: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Consta nos autos do processo a tabela de preços dos procedimentos </w:t>
      </w:r>
      <w:r>
        <w:rPr>
          <w:rFonts w:ascii="Arial" w:hAnsi="Arial" w:cs="Arial"/>
          <w:sz w:val="22"/>
          <w:szCs w:val="22"/>
        </w:rPr>
        <w:t xml:space="preserve">do Consórcio Intermunicipal de Saúde do Alto do Rio Pará (Cispará) </w:t>
      </w:r>
      <w:r w:rsidRPr="004B50BF">
        <w:rPr>
          <w:rFonts w:ascii="Arial" w:hAnsi="Arial" w:cs="Arial"/>
          <w:sz w:val="22"/>
          <w:szCs w:val="22"/>
        </w:rPr>
        <w:t>para firmar o contrato.</w:t>
      </w: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Examinada a proposta e a documentação fiscal, a Comissão deliberou que foram apresentados os elementos constantes do parágrafo único do art. 26 da Lei nº 8.666/93.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Pr="004B50BF">
        <w:rPr>
          <w:rFonts w:ascii="Arial" w:hAnsi="Arial" w:cs="Arial"/>
          <w:sz w:val="22"/>
          <w:szCs w:val="22"/>
        </w:rPr>
        <w:t xml:space="preserve">, </w:t>
      </w:r>
      <w:r w:rsidR="00FB4A58">
        <w:rPr>
          <w:rFonts w:ascii="Arial" w:hAnsi="Arial" w:cs="Arial"/>
          <w:sz w:val="22"/>
          <w:szCs w:val="22"/>
        </w:rPr>
        <w:t>18</w:t>
      </w:r>
      <w:r w:rsidRPr="004B50BF">
        <w:rPr>
          <w:rFonts w:ascii="Arial" w:hAnsi="Arial" w:cs="Arial"/>
          <w:sz w:val="22"/>
          <w:szCs w:val="22"/>
        </w:rPr>
        <w:t xml:space="preserve"> de </w:t>
      </w:r>
      <w:r w:rsidR="00FB4A58">
        <w:rPr>
          <w:rFonts w:ascii="Arial" w:hAnsi="Arial" w:cs="Arial"/>
          <w:sz w:val="22"/>
          <w:szCs w:val="22"/>
        </w:rPr>
        <w:t>novembro</w:t>
      </w:r>
      <w:r>
        <w:rPr>
          <w:rFonts w:ascii="Arial" w:hAnsi="Arial" w:cs="Arial"/>
          <w:sz w:val="22"/>
          <w:szCs w:val="22"/>
        </w:rPr>
        <w:t xml:space="preserve"> </w:t>
      </w:r>
      <w:r w:rsidRPr="004B50BF">
        <w:rPr>
          <w:rFonts w:ascii="Arial" w:hAnsi="Arial" w:cs="Arial"/>
          <w:sz w:val="22"/>
          <w:szCs w:val="22"/>
        </w:rPr>
        <w:t>de 20</w:t>
      </w:r>
      <w:r w:rsidR="009112FA">
        <w:rPr>
          <w:rFonts w:ascii="Arial" w:hAnsi="Arial" w:cs="Arial"/>
          <w:sz w:val="22"/>
          <w:szCs w:val="22"/>
        </w:rPr>
        <w:t>21</w:t>
      </w:r>
      <w:r w:rsidRPr="004B50BF">
        <w:rPr>
          <w:rFonts w:ascii="Arial" w:hAnsi="Arial" w:cs="Arial"/>
          <w:sz w:val="22"/>
          <w:szCs w:val="22"/>
        </w:rPr>
        <w:t>.</w:t>
      </w:r>
    </w:p>
    <w:p w:rsidR="000C12A1" w:rsidRDefault="000C12A1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9112FA" w:rsidRPr="004B50BF" w:rsidRDefault="009112FA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FB4A58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Vinicius Cesar Cabral Barbosa</w:t>
      </w:r>
    </w:p>
    <w:p w:rsidR="00035C98" w:rsidRPr="00354753" w:rsidRDefault="00FB4A58" w:rsidP="00FB4A58">
      <w:pPr>
        <w:jc w:val="center"/>
        <w:rPr>
          <w:sz w:val="22"/>
          <w:szCs w:val="22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035C98" w:rsidRPr="0035475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747" w:rsidRDefault="00523747" w:rsidP="00035C98">
      <w:r>
        <w:separator/>
      </w:r>
    </w:p>
  </w:endnote>
  <w:endnote w:type="continuationSeparator" w:id="1">
    <w:p w:rsidR="00523747" w:rsidRDefault="0052374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354753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747" w:rsidRDefault="00523747" w:rsidP="00035C98">
      <w:r>
        <w:separator/>
      </w:r>
    </w:p>
  </w:footnote>
  <w:footnote w:type="continuationSeparator" w:id="1">
    <w:p w:rsidR="00523747" w:rsidRDefault="0052374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5514"/>
    <w:rsid w:val="001D53C1"/>
    <w:rsid w:val="001E4E62"/>
    <w:rsid w:val="001F45AB"/>
    <w:rsid w:val="001F5535"/>
    <w:rsid w:val="00237D8A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7AFE"/>
    <w:rsid w:val="00992F0F"/>
    <w:rsid w:val="009973A7"/>
    <w:rsid w:val="009B0842"/>
    <w:rsid w:val="009E5A74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7378"/>
    <w:rsid w:val="00F91826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46</cp:revision>
  <cp:lastPrinted>2018-05-18T18:37:00Z</cp:lastPrinted>
  <dcterms:created xsi:type="dcterms:W3CDTF">2018-02-01T16:42:00Z</dcterms:created>
  <dcterms:modified xsi:type="dcterms:W3CDTF">2021-12-09T14:03:00Z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