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0EC0" w:rsidRPr="00834F2C" w:rsidRDefault="00EB0EC0" w:rsidP="00B773E7">
      <w:pPr>
        <w:widowControl w:val="0"/>
        <w:spacing w:line="240" w:lineRule="auto"/>
        <w:rPr>
          <w:rFonts w:ascii="Arial" w:hAnsi="Arial" w:cs="Arial"/>
          <w:color w:val="000000"/>
          <w:sz w:val="22"/>
          <w:szCs w:val="22"/>
        </w:rPr>
      </w:pPr>
      <w:bookmarkStart w:id="0" w:name="_GoBack"/>
      <w:bookmarkEnd w:id="0"/>
    </w:p>
    <w:p w:rsidR="00AE1ACB" w:rsidRPr="009E6156" w:rsidRDefault="00AE1ACB" w:rsidP="009E6156">
      <w:pPr>
        <w:widowControl w:val="0"/>
        <w:spacing w:line="240" w:lineRule="auto"/>
        <w:jc w:val="center"/>
        <w:rPr>
          <w:rFonts w:ascii="Arial" w:hAnsi="Arial" w:cs="Arial"/>
          <w:b/>
          <w:color w:val="000000"/>
        </w:rPr>
      </w:pPr>
    </w:p>
    <w:p w:rsidR="009E6156" w:rsidRPr="004F6749" w:rsidRDefault="00B83B7D" w:rsidP="009E6156">
      <w:pPr>
        <w:widowControl w:val="0"/>
        <w:spacing w:line="240" w:lineRule="auto"/>
        <w:jc w:val="center"/>
        <w:rPr>
          <w:rFonts w:ascii="Arial" w:hAnsi="Arial" w:cs="Arial"/>
          <w:b/>
          <w:bCs/>
        </w:rPr>
      </w:pPr>
      <w:r w:rsidRPr="009E6156">
        <w:rPr>
          <w:rFonts w:ascii="Arial" w:hAnsi="Arial" w:cs="Arial"/>
          <w:b/>
          <w:bCs/>
          <w:color w:val="000000"/>
        </w:rPr>
        <w:t xml:space="preserve">TERMO DE CREDENCIAMENTO E </w:t>
      </w:r>
      <w:r w:rsidR="009E6156" w:rsidRPr="004F6749">
        <w:rPr>
          <w:rFonts w:ascii="Arial" w:hAnsi="Arial" w:cs="Arial"/>
          <w:b/>
          <w:bCs/>
        </w:rPr>
        <w:t xml:space="preserve">PARCERIA - </w:t>
      </w:r>
      <w:r w:rsidR="008257E5" w:rsidRPr="004F6749">
        <w:rPr>
          <w:rFonts w:ascii="Arial" w:hAnsi="Arial" w:cs="Arial"/>
          <w:b/>
          <w:bCs/>
        </w:rPr>
        <w:t>Nº</w:t>
      </w:r>
      <w:r w:rsidR="004F6749" w:rsidRPr="004F6749">
        <w:rPr>
          <w:rFonts w:ascii="Arial" w:hAnsi="Arial" w:cs="Arial"/>
          <w:b/>
          <w:bCs/>
        </w:rPr>
        <w:t xml:space="preserve"> 001</w:t>
      </w:r>
      <w:r w:rsidR="008257E5" w:rsidRPr="004F6749">
        <w:rPr>
          <w:rFonts w:ascii="Arial" w:hAnsi="Arial" w:cs="Arial"/>
          <w:b/>
          <w:bCs/>
        </w:rPr>
        <w:t>/2021</w:t>
      </w:r>
    </w:p>
    <w:p w:rsidR="009E6156" w:rsidRPr="009E6156" w:rsidRDefault="009E6156" w:rsidP="009E6156">
      <w:pPr>
        <w:jc w:val="center"/>
        <w:rPr>
          <w:rFonts w:ascii="Arial" w:hAnsi="Arial" w:cs="Arial"/>
          <w:b/>
          <w:bCs/>
          <w:color w:val="000000"/>
        </w:rPr>
      </w:pPr>
      <w:bookmarkStart w:id="1" w:name="OLE_LINK2"/>
      <w:bookmarkStart w:id="2" w:name="OLE_LINK1"/>
      <w:r w:rsidRPr="009E6156">
        <w:rPr>
          <w:rFonts w:ascii="Arial" w:hAnsi="Arial" w:cs="Arial"/>
          <w:b/>
          <w:bCs/>
          <w:color w:val="000000"/>
        </w:rPr>
        <w:t>PROCESSO LICITATÓRIO Nº 036/2021</w:t>
      </w:r>
    </w:p>
    <w:p w:rsidR="009E6156" w:rsidRPr="009E6156" w:rsidRDefault="009E6156" w:rsidP="009E6156">
      <w:pPr>
        <w:pStyle w:val="Ttulo1"/>
        <w:spacing w:before="0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bookmarkStart w:id="3" w:name="_Toc532285491"/>
      <w:r w:rsidRPr="009E6156">
        <w:rPr>
          <w:rFonts w:ascii="Arial" w:hAnsi="Arial" w:cs="Arial"/>
          <w:b/>
          <w:color w:val="000000"/>
          <w:sz w:val="24"/>
          <w:szCs w:val="24"/>
        </w:rPr>
        <w:t xml:space="preserve">INEXIGIBILIDADE Nº </w:t>
      </w:r>
      <w:bookmarkEnd w:id="3"/>
      <w:r w:rsidRPr="009E6156">
        <w:rPr>
          <w:rFonts w:ascii="Arial" w:hAnsi="Arial" w:cs="Arial"/>
          <w:b/>
          <w:color w:val="000000"/>
          <w:sz w:val="24"/>
          <w:szCs w:val="24"/>
        </w:rPr>
        <w:t>006/2021</w:t>
      </w:r>
      <w:bookmarkEnd w:id="1"/>
      <w:bookmarkEnd w:id="2"/>
    </w:p>
    <w:p w:rsidR="00B83B7D" w:rsidRPr="00834F2C" w:rsidRDefault="00B83B7D" w:rsidP="00B83B7D">
      <w:pPr>
        <w:widowControl w:val="0"/>
        <w:spacing w:line="240" w:lineRule="auto"/>
        <w:jc w:val="both"/>
        <w:rPr>
          <w:rFonts w:ascii="Arial" w:hAnsi="Arial" w:cs="Arial"/>
          <w:bCs/>
        </w:rPr>
      </w:pPr>
    </w:p>
    <w:p w:rsidR="00B83B7D" w:rsidRPr="0066413C" w:rsidRDefault="00B83B7D" w:rsidP="008257E5">
      <w:pPr>
        <w:widowControl w:val="0"/>
        <w:spacing w:line="240" w:lineRule="auto"/>
        <w:ind w:left="4536"/>
        <w:jc w:val="both"/>
        <w:rPr>
          <w:rFonts w:ascii="Arial" w:hAnsi="Arial" w:cs="Arial"/>
          <w:bCs/>
        </w:rPr>
      </w:pPr>
      <w:r w:rsidRPr="0066413C">
        <w:rPr>
          <w:rFonts w:ascii="Arial" w:hAnsi="Arial" w:cs="Arial"/>
          <w:bCs/>
        </w:rPr>
        <w:t>Instrumento de credenciamento e parceria, que entre si celebram a</w:t>
      </w:r>
      <w:r w:rsidR="007C3A14" w:rsidRPr="0066413C">
        <w:rPr>
          <w:rFonts w:ascii="Arial" w:hAnsi="Arial" w:cs="Arial"/>
          <w:bCs/>
        </w:rPr>
        <w:t xml:space="preserve"> Prefeitura Municipal </w:t>
      </w:r>
      <w:r w:rsidR="008257E5" w:rsidRPr="0066413C">
        <w:rPr>
          <w:rFonts w:ascii="Arial" w:hAnsi="Arial" w:cs="Arial"/>
          <w:bCs/>
        </w:rPr>
        <w:t>Pequi/MG</w:t>
      </w:r>
      <w:r w:rsidRPr="0066413C">
        <w:rPr>
          <w:rFonts w:ascii="Arial" w:hAnsi="Arial" w:cs="Arial"/>
          <w:bCs/>
        </w:rPr>
        <w:t xml:space="preserve">e a empresa </w:t>
      </w:r>
      <w:r w:rsidR="008257E5" w:rsidRPr="0066413C">
        <w:rPr>
          <w:rFonts w:ascii="Arial" w:hAnsi="Arial" w:cs="Arial"/>
          <w:b/>
          <w:bCs/>
        </w:rPr>
        <w:t>LEGALIZA BRASIL REGULARIZAÇÃO FUNDIÁRIA LTDA.</w:t>
      </w:r>
    </w:p>
    <w:p w:rsidR="00B83B7D" w:rsidRPr="0066413C" w:rsidRDefault="00B83B7D" w:rsidP="00B773E7">
      <w:pPr>
        <w:widowControl w:val="0"/>
        <w:spacing w:line="240" w:lineRule="auto"/>
        <w:rPr>
          <w:rFonts w:ascii="Arial" w:hAnsi="Arial" w:cs="Arial"/>
          <w:bCs/>
        </w:rPr>
      </w:pPr>
    </w:p>
    <w:p w:rsidR="00D831AF" w:rsidRPr="0066413C" w:rsidRDefault="00B83B7D" w:rsidP="0066413C">
      <w:pPr>
        <w:ind w:firstLine="708"/>
        <w:jc w:val="both"/>
        <w:rPr>
          <w:rFonts w:ascii="Arial" w:hAnsi="Arial" w:cs="Arial"/>
        </w:rPr>
      </w:pPr>
      <w:r w:rsidRPr="0066413C">
        <w:rPr>
          <w:rFonts w:ascii="Arial" w:hAnsi="Arial" w:cs="Arial"/>
        </w:rPr>
        <w:t>O</w:t>
      </w:r>
      <w:r w:rsidR="004F4487" w:rsidRPr="0066413C">
        <w:rPr>
          <w:rFonts w:ascii="Arial" w:hAnsi="Arial" w:cs="Arial"/>
        </w:rPr>
        <w:t xml:space="preserve">  Município de </w:t>
      </w:r>
      <w:r w:rsidR="008257E5" w:rsidRPr="0066413C">
        <w:rPr>
          <w:rFonts w:ascii="Arial" w:hAnsi="Arial" w:cs="Arial"/>
        </w:rPr>
        <w:t>PEQUI</w:t>
      </w:r>
      <w:r w:rsidR="004F4487" w:rsidRPr="0066413C">
        <w:rPr>
          <w:rFonts w:ascii="Arial" w:hAnsi="Arial" w:cs="Arial"/>
        </w:rPr>
        <w:t xml:space="preserve">, Estado de </w:t>
      </w:r>
      <w:r w:rsidR="008257E5" w:rsidRPr="0066413C">
        <w:rPr>
          <w:rFonts w:ascii="Arial" w:hAnsi="Arial" w:cs="Arial"/>
        </w:rPr>
        <w:t>Minas Gerais</w:t>
      </w:r>
      <w:r w:rsidRPr="0066413C">
        <w:rPr>
          <w:rFonts w:ascii="Arial" w:hAnsi="Arial" w:cs="Arial"/>
        </w:rPr>
        <w:t xml:space="preserve"> jurídica, de direito público, inscrito no CNPJ nº</w:t>
      </w:r>
      <w:r w:rsidR="00FF0FBC" w:rsidRPr="0066413C">
        <w:rPr>
          <w:rFonts w:ascii="Arial" w:hAnsi="Arial" w:cs="Arial"/>
        </w:rPr>
        <w:t>18.313.874/0001-64</w:t>
      </w:r>
      <w:r w:rsidRPr="0066413C">
        <w:rPr>
          <w:rFonts w:ascii="Arial" w:hAnsi="Arial" w:cs="Arial"/>
        </w:rPr>
        <w:t xml:space="preserve">, </w:t>
      </w:r>
      <w:r w:rsidRPr="0066413C">
        <w:rPr>
          <w:rFonts w:ascii="Arial" w:hAnsi="Arial" w:cs="Arial"/>
          <w:bCs/>
        </w:rPr>
        <w:t xml:space="preserve">situada a </w:t>
      </w:r>
      <w:r w:rsidR="008257E5" w:rsidRPr="0066413C">
        <w:rPr>
          <w:rFonts w:ascii="Arial" w:hAnsi="Arial" w:cs="Arial"/>
          <w:bCs/>
        </w:rPr>
        <w:t>Praça Santo Antônio – nº 190</w:t>
      </w:r>
      <w:r w:rsidR="002471F0" w:rsidRPr="0066413C">
        <w:rPr>
          <w:rFonts w:ascii="Arial" w:hAnsi="Arial" w:cs="Arial"/>
          <w:spacing w:val="-2"/>
        </w:rPr>
        <w:t>,</w:t>
      </w:r>
      <w:r w:rsidR="008257E5" w:rsidRPr="0066413C">
        <w:rPr>
          <w:rFonts w:ascii="Arial" w:hAnsi="Arial" w:cs="Arial"/>
          <w:spacing w:val="-2"/>
        </w:rPr>
        <w:t xml:space="preserve"> Centro</w:t>
      </w:r>
      <w:r w:rsidR="002471F0" w:rsidRPr="0066413C">
        <w:rPr>
          <w:rFonts w:ascii="Arial" w:hAnsi="Arial" w:cs="Arial"/>
          <w:spacing w:val="-2"/>
        </w:rPr>
        <w:t>,</w:t>
      </w:r>
      <w:r w:rsidR="00AD61EC" w:rsidRPr="0066413C">
        <w:rPr>
          <w:rFonts w:ascii="Arial" w:hAnsi="Arial" w:cs="Arial"/>
          <w:bCs/>
        </w:rPr>
        <w:t xml:space="preserve">CEP: 35.667-000, </w:t>
      </w:r>
      <w:r w:rsidRPr="0066413C">
        <w:rPr>
          <w:rFonts w:ascii="Arial" w:hAnsi="Arial" w:cs="Arial"/>
          <w:bCs/>
        </w:rPr>
        <w:t>nesta cidade, neste ato representado pelo seu Prefeito Municipal Sr.</w:t>
      </w:r>
      <w:r w:rsidR="000941CB" w:rsidRPr="0066413C">
        <w:rPr>
          <w:rFonts w:ascii="Arial" w:hAnsi="Arial" w:cs="Arial"/>
          <w:bCs/>
        </w:rPr>
        <w:t xml:space="preserve"> André</w:t>
      </w:r>
      <w:r w:rsidR="00FF0FBC" w:rsidRPr="0066413C">
        <w:rPr>
          <w:rFonts w:ascii="Arial" w:hAnsi="Arial" w:cs="Arial"/>
          <w:bCs/>
        </w:rPr>
        <w:t xml:space="preserve"> Luiz Melgaço Tavares</w:t>
      </w:r>
      <w:r w:rsidRPr="0066413C">
        <w:rPr>
          <w:rFonts w:ascii="Arial" w:hAnsi="Arial" w:cs="Arial"/>
          <w:bCs/>
        </w:rPr>
        <w:t>, inscrito no CPF nº</w:t>
      </w:r>
      <w:r w:rsidR="00FF0FBC" w:rsidRPr="0066413C">
        <w:rPr>
          <w:rFonts w:ascii="Arial" w:hAnsi="Arial" w:cs="Arial"/>
        </w:rPr>
        <w:t>065.877.746-79</w:t>
      </w:r>
      <w:r w:rsidRPr="0066413C">
        <w:rPr>
          <w:rFonts w:ascii="Arial" w:hAnsi="Arial" w:cs="Arial"/>
        </w:rPr>
        <w:t xml:space="preserve">, doravante denominado </w:t>
      </w:r>
      <w:r w:rsidR="004F42C9" w:rsidRPr="0066413C">
        <w:rPr>
          <w:rFonts w:ascii="Arial" w:hAnsi="Arial" w:cs="Arial"/>
          <w:b/>
          <w:bCs/>
        </w:rPr>
        <w:t>CREDENCIANTE</w:t>
      </w:r>
      <w:r w:rsidRPr="0066413C">
        <w:rPr>
          <w:rFonts w:ascii="Arial" w:hAnsi="Arial" w:cs="Arial"/>
        </w:rPr>
        <w:t xml:space="preserve"> e a</w:t>
      </w:r>
      <w:r w:rsidR="00FB7492">
        <w:rPr>
          <w:rFonts w:ascii="Arial" w:hAnsi="Arial" w:cs="Arial"/>
        </w:rPr>
        <w:t xml:space="preserve"> </w:t>
      </w:r>
      <w:r w:rsidR="00FF0FBC" w:rsidRPr="0066413C">
        <w:rPr>
          <w:rFonts w:ascii="Arial" w:hAnsi="Arial" w:cs="Arial"/>
          <w:b/>
          <w:u w:val="single"/>
        </w:rPr>
        <w:t>EMPRESA LEGALIZA BRASIL REGULARIZAÇÃO FUNDIÁRIA LTDA.</w:t>
      </w:r>
      <w:r w:rsidR="00FF0FBC" w:rsidRPr="0066413C">
        <w:rPr>
          <w:rFonts w:ascii="Arial" w:hAnsi="Arial" w:cs="Arial"/>
        </w:rPr>
        <w:t xml:space="preserve">, inscrita no CNPJ sob o nº. 34.372.346/0001-32 com sede no CJ Setor das Mansões Dom Bosco (Lago Sul), Conjunto 12, S/N, Bloco A, Salas 206 e 208, CL Comércio Local, Brasília – DF, CEP 71.680-120, neste ato representada, pelo </w:t>
      </w:r>
      <w:r w:rsidR="00FF0FBC" w:rsidRPr="0066413C">
        <w:rPr>
          <w:rFonts w:ascii="Arial" w:hAnsi="Arial" w:cs="Arial"/>
          <w:b/>
          <w:u w:val="single"/>
        </w:rPr>
        <w:t>Sr. Gustavo Vinicius Silva Campos</w:t>
      </w:r>
      <w:r w:rsidR="00FF0FBC" w:rsidRPr="0066413C">
        <w:rPr>
          <w:rFonts w:ascii="Arial" w:hAnsi="Arial" w:cs="Arial"/>
        </w:rPr>
        <w:t>, nacionalidade brasileiro, Diretor de Geoprocessamento, solteiro, nº do CPF 080.512.366-02, documento de identidade MG-12.260.486- SSP/ MG, com domicílio/residência a Rua Maria Estefânia, número 226, Centro, Município Gouveia/MG, CEP 39.120-000</w:t>
      </w:r>
      <w:r w:rsidRPr="0066413C">
        <w:rPr>
          <w:rFonts w:ascii="Arial" w:hAnsi="Arial" w:cs="Arial"/>
          <w:bCs/>
        </w:rPr>
        <w:t>,</w:t>
      </w:r>
      <w:r w:rsidRPr="0066413C">
        <w:rPr>
          <w:rFonts w:ascii="Arial" w:hAnsi="Arial" w:cs="Arial"/>
        </w:rPr>
        <w:t xml:space="preserve">doravante denominado </w:t>
      </w:r>
      <w:r w:rsidRPr="0066413C">
        <w:rPr>
          <w:rFonts w:ascii="Arial" w:hAnsi="Arial" w:cs="Arial"/>
          <w:b/>
          <w:bCs/>
        </w:rPr>
        <w:t>CREDENCIADA</w:t>
      </w:r>
      <w:r w:rsidRPr="0066413C">
        <w:rPr>
          <w:rFonts w:ascii="Arial" w:hAnsi="Arial" w:cs="Arial"/>
        </w:rPr>
        <w:t>, de comum, resolvem firma a presente parceria para a execução, pela CREDENCIADA, dos serviços especializados de regularização fundiária,  pelas seguintes cláusulas e condições:</w:t>
      </w:r>
    </w:p>
    <w:p w:rsidR="00B83B7D" w:rsidRPr="0066413C" w:rsidRDefault="00D831AF" w:rsidP="00B83B7D">
      <w:pPr>
        <w:spacing w:after="0" w:line="240" w:lineRule="auto"/>
        <w:jc w:val="both"/>
        <w:rPr>
          <w:rFonts w:ascii="Arial" w:eastAsia="Times New Roman" w:hAnsi="Arial" w:cs="Arial"/>
          <w:b/>
          <w:lang w:eastAsia="pt-BR"/>
        </w:rPr>
      </w:pPr>
      <w:r w:rsidRPr="0066413C">
        <w:rPr>
          <w:rFonts w:ascii="Arial" w:eastAsia="Times New Roman" w:hAnsi="Arial" w:cs="Arial"/>
          <w:b/>
          <w:lang w:eastAsia="pt-BR"/>
        </w:rPr>
        <w:t>CLÁUSULA</w:t>
      </w:r>
      <w:r w:rsidR="00B83B7D" w:rsidRPr="0066413C">
        <w:rPr>
          <w:rFonts w:ascii="Arial" w:eastAsia="Times New Roman" w:hAnsi="Arial" w:cs="Arial"/>
          <w:b/>
          <w:lang w:eastAsia="pt-BR"/>
        </w:rPr>
        <w:t xml:space="preserve"> PRIMEIRA - DO OBJETO:</w:t>
      </w:r>
    </w:p>
    <w:p w:rsidR="00B83B7D" w:rsidRPr="0066413C" w:rsidRDefault="00B83B7D" w:rsidP="00B83B7D">
      <w:pPr>
        <w:spacing w:after="0" w:line="240" w:lineRule="auto"/>
        <w:jc w:val="both"/>
        <w:rPr>
          <w:rFonts w:ascii="Arial" w:eastAsia="Times New Roman" w:hAnsi="Arial" w:cs="Arial"/>
          <w:b/>
          <w:lang w:eastAsia="pt-BR"/>
        </w:rPr>
      </w:pPr>
    </w:p>
    <w:p w:rsidR="00B83B7D" w:rsidRPr="0066413C" w:rsidRDefault="00B83B7D" w:rsidP="00B83B7D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lang w:eastAsia="pt-BR"/>
        </w:rPr>
      </w:pPr>
      <w:r w:rsidRPr="0066413C">
        <w:rPr>
          <w:rFonts w:ascii="Arial" w:eastAsia="Times New Roman" w:hAnsi="Arial" w:cs="Arial"/>
          <w:lang w:eastAsia="pt-BR"/>
        </w:rPr>
        <w:t xml:space="preserve">I. </w:t>
      </w:r>
      <w:fldSimple w:instr=" DOCVARIABLE &quot;ObjetoLicitacao&quot; \* MERGEFORMAT ">
        <w:r w:rsidRPr="0066413C">
          <w:rPr>
            <w:rFonts w:ascii="Arial" w:eastAsia="Times New Roman" w:hAnsi="Arial" w:cs="Arial"/>
            <w:shd w:val="clear" w:color="auto" w:fill="FFFFFF"/>
            <w:lang w:eastAsia="pt-BR"/>
          </w:rPr>
          <w:t>PRESTAÇÃO DE SERVIÇOS ESPECIALIZADOS DE REGULARIZAÇÃO FUNDIÁRIA (SERVIÇOS ADMINISTRATIVOS, JURÍDICOS, URBANÍSTICOS, TOPOGRAFIA E GEOPROCESSAMENTO) A FIM DE PROMOVER A REGULARIZAÇÃO FUNDIÁRIA - REURB DE NÚCLEO URBANOS INFORMAIS, NAS MODALIDADES REURB-S, REURB-E E REURB-I, DE LOTES URBANOS, SUBURBANOS (LOTE/ OCUPAÇÃO/ UNIDADE HABITACIONAL/ CHÁCARAS URBANAS) E AGLOMERADOS URBANOS NO MEIO R</w:t>
        </w:r>
        <w:r w:rsidR="004F4487" w:rsidRPr="0066413C">
          <w:rPr>
            <w:rFonts w:ascii="Arial" w:eastAsia="Times New Roman" w:hAnsi="Arial" w:cs="Arial"/>
            <w:shd w:val="clear" w:color="auto" w:fill="FFFFFF"/>
            <w:lang w:eastAsia="pt-BR"/>
          </w:rPr>
          <w:t xml:space="preserve">URAL (POVOADOS) NO MUNICÍPIO DE </w:t>
        </w:r>
        <w:r w:rsidR="009E6156" w:rsidRPr="0066413C">
          <w:rPr>
            <w:rFonts w:ascii="Arial" w:eastAsia="Times New Roman" w:hAnsi="Arial" w:cs="Arial"/>
            <w:shd w:val="clear" w:color="auto" w:fill="FFFFFF"/>
            <w:lang w:eastAsia="pt-BR"/>
          </w:rPr>
          <w:t xml:space="preserve">PEQUI/MG </w:t>
        </w:r>
        <w:r w:rsidRPr="0066413C">
          <w:rPr>
            <w:rFonts w:ascii="Arial" w:eastAsia="Times New Roman" w:hAnsi="Arial" w:cs="Arial"/>
            <w:shd w:val="clear" w:color="auto" w:fill="FFFFFF"/>
            <w:lang w:eastAsia="pt-BR"/>
          </w:rPr>
          <w:t>EM CONFORMIDADE COM A LEI FEDERAL N. 13.465/2017 E DECRETO FEDERAL N. 9.310/2018, EM PARCERIA COM O MUNICÍPIO.</w:t>
        </w:r>
      </w:fldSimple>
    </w:p>
    <w:p w:rsidR="00AE1ACB" w:rsidRPr="0066413C" w:rsidRDefault="00AE1ACB" w:rsidP="00AE1ACB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</w:rPr>
      </w:pPr>
    </w:p>
    <w:p w:rsidR="00AE1ACB" w:rsidRPr="0066413C" w:rsidRDefault="00AE1ACB" w:rsidP="00AE1ACB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</w:rPr>
      </w:pPr>
    </w:p>
    <w:p w:rsidR="009E6156" w:rsidRPr="0066413C" w:rsidRDefault="009E6156" w:rsidP="00AE1ACB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</w:rPr>
      </w:pPr>
    </w:p>
    <w:p w:rsidR="0040591B" w:rsidRDefault="00D831AF" w:rsidP="0066413C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lang w:eastAsia="pt-BR"/>
        </w:rPr>
      </w:pPr>
      <w:r w:rsidRPr="0066413C">
        <w:rPr>
          <w:rFonts w:ascii="Arial" w:eastAsia="Times New Roman" w:hAnsi="Arial" w:cs="Arial"/>
          <w:b/>
          <w:lang w:eastAsia="pt-BR"/>
        </w:rPr>
        <w:t>CLÁUSULA</w:t>
      </w:r>
      <w:r w:rsidR="006D074E" w:rsidRPr="0066413C">
        <w:rPr>
          <w:rFonts w:ascii="Arial" w:eastAsia="Times New Roman" w:hAnsi="Arial" w:cs="Arial"/>
          <w:b/>
          <w:lang w:eastAsia="pt-BR"/>
        </w:rPr>
        <w:t>SEGUNDA</w:t>
      </w:r>
      <w:r w:rsidR="0040591B" w:rsidRPr="0066413C">
        <w:rPr>
          <w:rFonts w:ascii="Arial" w:eastAsia="Times New Roman" w:hAnsi="Arial" w:cs="Arial"/>
          <w:b/>
          <w:lang w:eastAsia="pt-BR"/>
        </w:rPr>
        <w:t xml:space="preserve"> – DO PREÇO</w:t>
      </w:r>
      <w:r w:rsidR="006D074E" w:rsidRPr="0066413C">
        <w:rPr>
          <w:rFonts w:ascii="Arial" w:eastAsia="Times New Roman" w:hAnsi="Arial" w:cs="Arial"/>
          <w:b/>
          <w:lang w:eastAsia="pt-BR"/>
        </w:rPr>
        <w:t>,</w:t>
      </w:r>
      <w:r w:rsidR="0040591B" w:rsidRPr="0066413C">
        <w:rPr>
          <w:rFonts w:ascii="Arial" w:eastAsia="Times New Roman" w:hAnsi="Arial" w:cs="Arial"/>
          <w:b/>
          <w:lang w:eastAsia="pt-BR"/>
        </w:rPr>
        <w:t xml:space="preserve"> CONDIÇÕES DE PAGAMENTO</w:t>
      </w:r>
      <w:r w:rsidR="006D074E" w:rsidRPr="0066413C">
        <w:rPr>
          <w:rFonts w:ascii="Arial" w:eastAsia="Times New Roman" w:hAnsi="Arial" w:cs="Arial"/>
          <w:b/>
          <w:lang w:eastAsia="pt-BR"/>
        </w:rPr>
        <w:t xml:space="preserve"> E PRAZO DE EXECUÇÃO</w:t>
      </w:r>
    </w:p>
    <w:p w:rsidR="0066413C" w:rsidRPr="0066413C" w:rsidRDefault="0066413C" w:rsidP="0066413C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lang w:eastAsia="pt-BR"/>
        </w:rPr>
      </w:pPr>
    </w:p>
    <w:p w:rsidR="0040591B" w:rsidRPr="0066413C" w:rsidRDefault="0040591B" w:rsidP="0040591B">
      <w:pPr>
        <w:jc w:val="both"/>
        <w:rPr>
          <w:rFonts w:ascii="Arial" w:hAnsi="Arial" w:cs="Arial"/>
          <w:bCs/>
        </w:rPr>
      </w:pPr>
      <w:r w:rsidRPr="0066413C">
        <w:rPr>
          <w:rFonts w:ascii="Arial" w:hAnsi="Arial" w:cs="Arial"/>
          <w:bCs/>
        </w:rPr>
        <w:t>Todas as despesas com a execução dos serviços objeto deste credenciamento e parceria serão custeadas pelos beneficiários diretos com a regularização fundiária, mediante negociação direta com a empresa, por sua conta e risco, por meio de contrato de prestação de serviços firmados individualmente com cada proprietário de imóvel a ser regularizado, no valor de:</w:t>
      </w:r>
    </w:p>
    <w:p w:rsidR="0040591B" w:rsidRPr="0066413C" w:rsidRDefault="004F4487" w:rsidP="0040591B">
      <w:pPr>
        <w:rPr>
          <w:rFonts w:ascii="Arial" w:hAnsi="Arial" w:cs="Arial"/>
          <w:b/>
          <w:bCs/>
        </w:rPr>
      </w:pPr>
      <w:r w:rsidRPr="0066413C">
        <w:rPr>
          <w:rFonts w:ascii="Arial" w:hAnsi="Arial" w:cs="Arial"/>
          <w:b/>
          <w:bCs/>
          <w:u w:val="single"/>
        </w:rPr>
        <w:t xml:space="preserve"> R$ </w:t>
      </w:r>
      <w:r w:rsidR="009E6156" w:rsidRPr="0066413C">
        <w:rPr>
          <w:rFonts w:ascii="Arial" w:hAnsi="Arial" w:cs="Arial"/>
          <w:b/>
          <w:bCs/>
          <w:u w:val="single"/>
        </w:rPr>
        <w:t xml:space="preserve">1.390,00 </w:t>
      </w:r>
      <w:r w:rsidR="0040591B" w:rsidRPr="0066413C">
        <w:rPr>
          <w:rFonts w:ascii="Arial" w:hAnsi="Arial" w:cs="Arial"/>
          <w:b/>
          <w:bCs/>
          <w:u w:val="single"/>
        </w:rPr>
        <w:t>(</w:t>
      </w:r>
      <w:r w:rsidR="009E6156" w:rsidRPr="0066413C">
        <w:rPr>
          <w:rFonts w:ascii="Arial" w:hAnsi="Arial" w:cs="Arial"/>
          <w:b/>
          <w:bCs/>
          <w:u w:val="single"/>
        </w:rPr>
        <w:t>Um mil, trezentos e noventa reais</w:t>
      </w:r>
      <w:r w:rsidR="0040591B" w:rsidRPr="0066413C">
        <w:rPr>
          <w:rFonts w:ascii="Arial" w:hAnsi="Arial" w:cs="Arial"/>
          <w:b/>
          <w:bCs/>
          <w:u w:val="single"/>
        </w:rPr>
        <w:t>)</w:t>
      </w:r>
      <w:r w:rsidR="0040591B" w:rsidRPr="0066413C">
        <w:rPr>
          <w:rFonts w:ascii="Arial" w:hAnsi="Arial" w:cs="Arial"/>
        </w:rPr>
        <w:t>, nas seguintes condições de pagamento:</w:t>
      </w:r>
    </w:p>
    <w:p w:rsidR="0040591B" w:rsidRPr="0066413C" w:rsidRDefault="0040591B" w:rsidP="0040591B">
      <w:pPr>
        <w:pStyle w:val="SemEspaamento"/>
        <w:rPr>
          <w:rFonts w:ascii="Arial" w:hAnsi="Arial" w:cs="Arial"/>
        </w:rPr>
      </w:pPr>
      <w:r w:rsidRPr="0066413C">
        <w:rPr>
          <w:rFonts w:ascii="Arial" w:hAnsi="Arial" w:cs="Arial"/>
        </w:rPr>
        <w:t>_______ Vista com desconto de 7%</w:t>
      </w:r>
    </w:p>
    <w:p w:rsidR="0040591B" w:rsidRPr="0066413C" w:rsidRDefault="0040591B" w:rsidP="0040591B">
      <w:pPr>
        <w:pStyle w:val="SemEspaamento"/>
        <w:rPr>
          <w:rFonts w:ascii="Arial" w:hAnsi="Arial" w:cs="Arial"/>
        </w:rPr>
      </w:pPr>
      <w:r w:rsidRPr="0066413C">
        <w:rPr>
          <w:rFonts w:ascii="Arial" w:hAnsi="Arial" w:cs="Arial"/>
        </w:rPr>
        <w:t>_______ 50% à vista e 50 % na emissão do Título Definitivo</w:t>
      </w:r>
    </w:p>
    <w:p w:rsidR="0040591B" w:rsidRPr="0066413C" w:rsidRDefault="0040591B" w:rsidP="0040591B">
      <w:pPr>
        <w:pStyle w:val="SemEspaamento"/>
        <w:rPr>
          <w:rFonts w:ascii="Arial" w:hAnsi="Arial" w:cs="Arial"/>
        </w:rPr>
      </w:pPr>
      <w:r w:rsidRPr="0066413C">
        <w:rPr>
          <w:rFonts w:ascii="Arial" w:hAnsi="Arial" w:cs="Arial"/>
        </w:rPr>
        <w:t>_______ Em Até 5 vezes no Boleto Bancário</w:t>
      </w:r>
    </w:p>
    <w:p w:rsidR="0040591B" w:rsidRPr="0066413C" w:rsidRDefault="0040591B" w:rsidP="0040591B">
      <w:pPr>
        <w:pStyle w:val="SemEspaamento"/>
        <w:rPr>
          <w:rFonts w:ascii="Arial" w:hAnsi="Arial" w:cs="Arial"/>
        </w:rPr>
      </w:pPr>
      <w:r w:rsidRPr="0066413C">
        <w:rPr>
          <w:rFonts w:ascii="Arial" w:hAnsi="Arial" w:cs="Arial"/>
        </w:rPr>
        <w:t>_______ Em Até 10 vezes no Cartão de Crédito</w:t>
      </w:r>
      <w:r w:rsidR="00086895" w:rsidRPr="0066413C">
        <w:rPr>
          <w:rFonts w:ascii="Arial" w:hAnsi="Arial" w:cs="Arial"/>
        </w:rPr>
        <w:t xml:space="preserve"> (com juros)</w:t>
      </w:r>
    </w:p>
    <w:p w:rsidR="0040591B" w:rsidRPr="0066413C" w:rsidRDefault="0040591B" w:rsidP="0040591B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</w:p>
    <w:p w:rsidR="0040591B" w:rsidRPr="0066413C" w:rsidRDefault="006D074E" w:rsidP="0040591B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 w:rsidRPr="0066413C">
        <w:rPr>
          <w:rFonts w:ascii="Arial" w:eastAsia="Times New Roman" w:hAnsi="Arial" w:cs="Arial"/>
          <w:b/>
          <w:lang w:eastAsia="pt-BR"/>
        </w:rPr>
        <w:t xml:space="preserve">PRAZO DE EXECUÇÃO: </w:t>
      </w:r>
      <w:r w:rsidRPr="0066413C">
        <w:rPr>
          <w:rFonts w:ascii="Arial" w:eastAsia="Times New Roman" w:hAnsi="Arial" w:cs="Arial"/>
          <w:lang w:eastAsia="pt-BR"/>
        </w:rPr>
        <w:t>Os serviços serão executados no prazo de 1</w:t>
      </w:r>
      <w:r w:rsidR="00CE6EF9" w:rsidRPr="0066413C">
        <w:rPr>
          <w:rFonts w:ascii="Arial" w:eastAsia="Times New Roman" w:hAnsi="Arial" w:cs="Arial"/>
          <w:lang w:eastAsia="pt-BR"/>
        </w:rPr>
        <w:t>8</w:t>
      </w:r>
      <w:r w:rsidRPr="0066413C">
        <w:rPr>
          <w:rFonts w:ascii="Arial" w:eastAsia="Times New Roman" w:hAnsi="Arial" w:cs="Arial"/>
          <w:lang w:eastAsia="pt-BR"/>
        </w:rPr>
        <w:t>0 dias a contar da assinatura deste instrumento.</w:t>
      </w:r>
    </w:p>
    <w:p w:rsidR="00AE1ACB" w:rsidRPr="0066413C" w:rsidRDefault="00AE1ACB" w:rsidP="0040591B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</w:p>
    <w:p w:rsidR="0040591B" w:rsidRPr="0066413C" w:rsidRDefault="00D831AF" w:rsidP="0040591B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lang w:eastAsia="pt-BR"/>
        </w:rPr>
      </w:pPr>
      <w:r w:rsidRPr="0066413C">
        <w:rPr>
          <w:rFonts w:ascii="Arial" w:eastAsia="Times New Roman" w:hAnsi="Arial" w:cs="Arial"/>
          <w:b/>
          <w:lang w:eastAsia="pt-BR"/>
        </w:rPr>
        <w:t>CLÁUSULA</w:t>
      </w:r>
      <w:r w:rsidR="006D074E" w:rsidRPr="0066413C">
        <w:rPr>
          <w:rFonts w:ascii="Arial" w:eastAsia="Times New Roman" w:hAnsi="Arial" w:cs="Arial"/>
          <w:b/>
          <w:lang w:eastAsia="pt-BR"/>
        </w:rPr>
        <w:t>TERCEIRA</w:t>
      </w:r>
      <w:r w:rsidR="0040591B" w:rsidRPr="0066413C">
        <w:rPr>
          <w:rFonts w:ascii="Arial" w:eastAsia="Times New Roman" w:hAnsi="Arial" w:cs="Arial"/>
          <w:b/>
          <w:lang w:eastAsia="pt-BR"/>
        </w:rPr>
        <w:t xml:space="preserve"> – DOS SERVIÇOS A SEREM PRESTADOS PELA CREDENCIADA</w:t>
      </w:r>
    </w:p>
    <w:p w:rsidR="0040591B" w:rsidRPr="0066413C" w:rsidRDefault="0040591B" w:rsidP="0040591B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</w:p>
    <w:p w:rsidR="0040591B" w:rsidRPr="0066413C" w:rsidRDefault="0040591B" w:rsidP="004F4487">
      <w:pPr>
        <w:widowControl w:val="0"/>
        <w:spacing w:line="240" w:lineRule="auto"/>
        <w:jc w:val="both"/>
        <w:rPr>
          <w:rFonts w:ascii="Arial" w:hAnsi="Arial" w:cs="Arial"/>
          <w:color w:val="000000"/>
        </w:rPr>
      </w:pPr>
      <w:r w:rsidRPr="0066413C">
        <w:rPr>
          <w:rFonts w:ascii="Arial" w:hAnsi="Arial" w:cs="Arial"/>
          <w:color w:val="000000"/>
        </w:rPr>
        <w:t>Os serviços especializados necessários a execução da REURB a serem realizados pela CONTRATADA ocorrerão em 07 etapas pré-definidas, conforme se segue:</w:t>
      </w:r>
    </w:p>
    <w:p w:rsidR="0040591B" w:rsidRPr="0066413C" w:rsidRDefault="0040591B" w:rsidP="004F4487">
      <w:pPr>
        <w:pStyle w:val="SemEspaamento"/>
        <w:jc w:val="both"/>
        <w:rPr>
          <w:rFonts w:ascii="Arial" w:hAnsi="Arial" w:cs="Arial"/>
        </w:rPr>
      </w:pPr>
      <w:r w:rsidRPr="0066413C">
        <w:rPr>
          <w:rFonts w:ascii="Arial" w:hAnsi="Arial" w:cs="Arial"/>
        </w:rPr>
        <w:t>1. LEVANTAMENTO E IMAGEAMENTO PLANIALTIMÉTRICO CADASTRAL GEORREFERENCIADO</w:t>
      </w:r>
    </w:p>
    <w:p w:rsidR="0040591B" w:rsidRPr="0066413C" w:rsidRDefault="0040591B" w:rsidP="004F4487">
      <w:pPr>
        <w:pStyle w:val="SemEspaamento"/>
        <w:jc w:val="both"/>
        <w:rPr>
          <w:rFonts w:ascii="Arial" w:hAnsi="Arial" w:cs="Arial"/>
        </w:rPr>
      </w:pPr>
      <w:r w:rsidRPr="0066413C">
        <w:rPr>
          <w:rFonts w:ascii="Arial" w:hAnsi="Arial" w:cs="Arial"/>
        </w:rPr>
        <w:t>a) Análise da Base cartográfica;</w:t>
      </w:r>
    </w:p>
    <w:p w:rsidR="0040591B" w:rsidRPr="0066413C" w:rsidRDefault="0040591B" w:rsidP="004F4487">
      <w:pPr>
        <w:pStyle w:val="SemEspaamento"/>
        <w:jc w:val="both"/>
        <w:rPr>
          <w:rFonts w:ascii="Arial" w:hAnsi="Arial" w:cs="Arial"/>
        </w:rPr>
      </w:pPr>
      <w:r w:rsidRPr="0066413C">
        <w:rPr>
          <w:rFonts w:ascii="Arial" w:hAnsi="Arial" w:cs="Arial"/>
        </w:rPr>
        <w:t>b) Contagem de domicílios;</w:t>
      </w:r>
    </w:p>
    <w:p w:rsidR="0040591B" w:rsidRPr="0066413C" w:rsidRDefault="0040591B" w:rsidP="004F4487">
      <w:pPr>
        <w:pStyle w:val="SemEspaamento"/>
        <w:jc w:val="both"/>
        <w:rPr>
          <w:rFonts w:ascii="Arial" w:hAnsi="Arial" w:cs="Arial"/>
        </w:rPr>
      </w:pPr>
      <w:r w:rsidRPr="0066413C">
        <w:rPr>
          <w:rFonts w:ascii="Arial" w:hAnsi="Arial" w:cs="Arial"/>
        </w:rPr>
        <w:t>c) Levantamento topográfico;</w:t>
      </w:r>
    </w:p>
    <w:p w:rsidR="0040591B" w:rsidRPr="0066413C" w:rsidRDefault="0040591B" w:rsidP="004F4487">
      <w:pPr>
        <w:pStyle w:val="SemEspaamento"/>
        <w:jc w:val="both"/>
        <w:rPr>
          <w:rFonts w:ascii="Arial" w:hAnsi="Arial" w:cs="Arial"/>
        </w:rPr>
      </w:pPr>
      <w:r w:rsidRPr="0066413C">
        <w:rPr>
          <w:rFonts w:ascii="Arial" w:hAnsi="Arial" w:cs="Arial"/>
        </w:rPr>
        <w:t>d) Imageamento aéreo;</w:t>
      </w:r>
    </w:p>
    <w:p w:rsidR="004F4487" w:rsidRPr="0066413C" w:rsidRDefault="004F4487" w:rsidP="004F4487">
      <w:pPr>
        <w:pStyle w:val="SemEspaamento"/>
        <w:jc w:val="both"/>
        <w:rPr>
          <w:rFonts w:ascii="Arial" w:hAnsi="Arial" w:cs="Arial"/>
        </w:rPr>
      </w:pPr>
    </w:p>
    <w:p w:rsidR="0040591B" w:rsidRPr="0066413C" w:rsidRDefault="0040591B" w:rsidP="004F4487">
      <w:pPr>
        <w:pStyle w:val="SemEspaamento"/>
        <w:jc w:val="both"/>
        <w:rPr>
          <w:rFonts w:ascii="Arial" w:hAnsi="Arial" w:cs="Arial"/>
        </w:rPr>
      </w:pPr>
      <w:r w:rsidRPr="0066413C">
        <w:rPr>
          <w:rFonts w:ascii="Arial" w:hAnsi="Arial" w:cs="Arial"/>
        </w:rPr>
        <w:t>2. PESQUISA FUNDIÁRIA</w:t>
      </w:r>
    </w:p>
    <w:p w:rsidR="0040591B" w:rsidRPr="0066413C" w:rsidRDefault="0040591B" w:rsidP="004F4487">
      <w:pPr>
        <w:pStyle w:val="SemEspaamento"/>
        <w:jc w:val="both"/>
        <w:rPr>
          <w:rFonts w:ascii="Arial" w:hAnsi="Arial" w:cs="Arial"/>
        </w:rPr>
      </w:pPr>
      <w:r w:rsidRPr="0066413C">
        <w:rPr>
          <w:rFonts w:ascii="Arial" w:hAnsi="Arial" w:cs="Arial"/>
        </w:rPr>
        <w:t>a) Relatório das áreas públicas e privadas;</w:t>
      </w:r>
    </w:p>
    <w:p w:rsidR="0040591B" w:rsidRPr="0066413C" w:rsidRDefault="0040591B" w:rsidP="004F4487">
      <w:pPr>
        <w:pStyle w:val="SemEspaamento"/>
        <w:jc w:val="both"/>
        <w:rPr>
          <w:rFonts w:ascii="Arial" w:hAnsi="Arial" w:cs="Arial"/>
        </w:rPr>
      </w:pPr>
      <w:r w:rsidRPr="0066413C">
        <w:rPr>
          <w:rFonts w:ascii="Arial" w:hAnsi="Arial" w:cs="Arial"/>
        </w:rPr>
        <w:t>b) Identificação no cartório da situação da gleba de cada imóvel;</w:t>
      </w:r>
    </w:p>
    <w:p w:rsidR="0040591B" w:rsidRPr="0066413C" w:rsidRDefault="0040591B" w:rsidP="004F4487">
      <w:pPr>
        <w:pStyle w:val="SemEspaamento"/>
        <w:jc w:val="both"/>
        <w:rPr>
          <w:rFonts w:ascii="Arial" w:hAnsi="Arial" w:cs="Arial"/>
        </w:rPr>
      </w:pPr>
      <w:r w:rsidRPr="0066413C">
        <w:rPr>
          <w:rFonts w:ascii="Arial" w:hAnsi="Arial" w:cs="Arial"/>
        </w:rPr>
        <w:t>c) Indicação das medidas a serem tomadas e procedimentos;</w:t>
      </w:r>
    </w:p>
    <w:p w:rsidR="004F4487" w:rsidRPr="0066413C" w:rsidRDefault="004F4487" w:rsidP="004F4487">
      <w:pPr>
        <w:pStyle w:val="SemEspaamento"/>
        <w:jc w:val="both"/>
        <w:rPr>
          <w:rFonts w:ascii="Arial" w:hAnsi="Arial" w:cs="Arial"/>
        </w:rPr>
      </w:pPr>
    </w:p>
    <w:p w:rsidR="0040591B" w:rsidRPr="0066413C" w:rsidRDefault="0040591B" w:rsidP="004F4487">
      <w:pPr>
        <w:pStyle w:val="SemEspaamento"/>
        <w:jc w:val="both"/>
        <w:rPr>
          <w:rFonts w:ascii="Arial" w:hAnsi="Arial" w:cs="Arial"/>
        </w:rPr>
      </w:pPr>
      <w:r w:rsidRPr="0066413C">
        <w:rPr>
          <w:rFonts w:ascii="Arial" w:hAnsi="Arial" w:cs="Arial"/>
        </w:rPr>
        <w:t>3. PROJETO DE REGULARIZAÇÃO URBANÍSTICA E AMBIENTAL</w:t>
      </w:r>
    </w:p>
    <w:p w:rsidR="0040591B" w:rsidRPr="0066413C" w:rsidRDefault="0040591B" w:rsidP="004F4487">
      <w:pPr>
        <w:pStyle w:val="SemEspaamento"/>
        <w:jc w:val="both"/>
        <w:rPr>
          <w:rFonts w:ascii="Arial" w:hAnsi="Arial" w:cs="Arial"/>
        </w:rPr>
      </w:pPr>
      <w:r w:rsidRPr="0066413C">
        <w:rPr>
          <w:rFonts w:ascii="Arial" w:hAnsi="Arial" w:cs="Arial"/>
        </w:rPr>
        <w:t>a) Elaboração de plantas e memorial descritivo georreferenciados;</w:t>
      </w:r>
    </w:p>
    <w:p w:rsidR="0040591B" w:rsidRPr="0066413C" w:rsidRDefault="0040591B" w:rsidP="004F4487">
      <w:pPr>
        <w:pStyle w:val="SemEspaamento"/>
        <w:jc w:val="both"/>
        <w:rPr>
          <w:rFonts w:ascii="Arial" w:hAnsi="Arial" w:cs="Arial"/>
        </w:rPr>
      </w:pPr>
      <w:r w:rsidRPr="0066413C">
        <w:rPr>
          <w:rFonts w:ascii="Arial" w:hAnsi="Arial" w:cs="Arial"/>
        </w:rPr>
        <w:t>b) Elaboração das plantas do perímetro e parcelamento;</w:t>
      </w:r>
    </w:p>
    <w:p w:rsidR="0040591B" w:rsidRPr="0066413C" w:rsidRDefault="0040591B" w:rsidP="004F4487">
      <w:pPr>
        <w:pStyle w:val="SemEspaamento"/>
        <w:jc w:val="both"/>
        <w:rPr>
          <w:rFonts w:ascii="Arial" w:hAnsi="Arial" w:cs="Arial"/>
        </w:rPr>
      </w:pPr>
      <w:r w:rsidRPr="0066413C">
        <w:rPr>
          <w:rFonts w:ascii="Arial" w:hAnsi="Arial" w:cs="Arial"/>
        </w:rPr>
        <w:t>c) Elaboração de Projeto Ambiental, situação urbanística, destinação e regularização</w:t>
      </w:r>
    </w:p>
    <w:p w:rsidR="004F4487" w:rsidRPr="0066413C" w:rsidRDefault="004F4487" w:rsidP="004F4487">
      <w:pPr>
        <w:pStyle w:val="SemEspaamento"/>
        <w:jc w:val="both"/>
        <w:rPr>
          <w:rFonts w:ascii="Arial" w:hAnsi="Arial" w:cs="Arial"/>
        </w:rPr>
      </w:pPr>
    </w:p>
    <w:p w:rsidR="0040591B" w:rsidRPr="0066413C" w:rsidRDefault="0040591B" w:rsidP="004F4487">
      <w:pPr>
        <w:pStyle w:val="SemEspaamento"/>
        <w:jc w:val="both"/>
        <w:rPr>
          <w:rFonts w:ascii="Arial" w:hAnsi="Arial" w:cs="Arial"/>
        </w:rPr>
      </w:pPr>
      <w:r w:rsidRPr="0066413C">
        <w:rPr>
          <w:rFonts w:ascii="Arial" w:hAnsi="Arial" w:cs="Arial"/>
        </w:rPr>
        <w:t>4. ATIVIDADES DE DIAGNÓSTICO SOCIAL</w:t>
      </w:r>
    </w:p>
    <w:p w:rsidR="0040591B" w:rsidRPr="0066413C" w:rsidRDefault="0040591B" w:rsidP="004F4487">
      <w:pPr>
        <w:pStyle w:val="SemEspaamento"/>
        <w:jc w:val="both"/>
        <w:rPr>
          <w:rFonts w:ascii="Arial" w:hAnsi="Arial" w:cs="Arial"/>
        </w:rPr>
      </w:pPr>
      <w:r w:rsidRPr="0066413C">
        <w:rPr>
          <w:rFonts w:ascii="Arial" w:hAnsi="Arial" w:cs="Arial"/>
        </w:rPr>
        <w:t>a) Reunião de orientação dos moradores;</w:t>
      </w:r>
    </w:p>
    <w:p w:rsidR="0040591B" w:rsidRDefault="0040591B" w:rsidP="004F4487">
      <w:pPr>
        <w:pStyle w:val="SemEspaamento"/>
        <w:jc w:val="both"/>
        <w:rPr>
          <w:rFonts w:ascii="Arial" w:hAnsi="Arial" w:cs="Arial"/>
        </w:rPr>
      </w:pPr>
      <w:r w:rsidRPr="0066413C">
        <w:rPr>
          <w:rFonts w:ascii="Arial" w:hAnsi="Arial" w:cs="Arial"/>
        </w:rPr>
        <w:lastRenderedPageBreak/>
        <w:t>b) Visitas domiciliares para coleta da documentação e orientação;</w:t>
      </w:r>
    </w:p>
    <w:p w:rsidR="0066413C" w:rsidRDefault="0066413C" w:rsidP="004F4487">
      <w:pPr>
        <w:pStyle w:val="SemEspaamento"/>
        <w:jc w:val="both"/>
        <w:rPr>
          <w:rFonts w:ascii="Arial" w:hAnsi="Arial" w:cs="Arial"/>
        </w:rPr>
      </w:pPr>
    </w:p>
    <w:p w:rsidR="0066413C" w:rsidRPr="0066413C" w:rsidRDefault="0066413C" w:rsidP="004F4487">
      <w:pPr>
        <w:pStyle w:val="SemEspaamento"/>
        <w:jc w:val="both"/>
        <w:rPr>
          <w:rFonts w:ascii="Arial" w:hAnsi="Arial" w:cs="Arial"/>
        </w:rPr>
      </w:pPr>
    </w:p>
    <w:p w:rsidR="0040591B" w:rsidRPr="0066413C" w:rsidRDefault="0040591B" w:rsidP="004F4487">
      <w:pPr>
        <w:pStyle w:val="SemEspaamento"/>
        <w:jc w:val="both"/>
        <w:rPr>
          <w:rFonts w:ascii="Arial" w:hAnsi="Arial" w:cs="Arial"/>
        </w:rPr>
      </w:pPr>
      <w:r w:rsidRPr="0066413C">
        <w:rPr>
          <w:rFonts w:ascii="Arial" w:hAnsi="Arial" w:cs="Arial"/>
        </w:rPr>
        <w:t>c) Cadastro Social/atividade econômica com coleta de documentos e formalização de processos;</w:t>
      </w:r>
    </w:p>
    <w:p w:rsidR="0040591B" w:rsidRPr="0066413C" w:rsidRDefault="0040591B" w:rsidP="004F4487">
      <w:pPr>
        <w:pStyle w:val="SemEspaamento"/>
        <w:jc w:val="both"/>
        <w:rPr>
          <w:rFonts w:ascii="Arial" w:hAnsi="Arial" w:cs="Arial"/>
        </w:rPr>
      </w:pPr>
      <w:r w:rsidRPr="0066413C">
        <w:rPr>
          <w:rFonts w:ascii="Arial" w:hAnsi="Arial" w:cs="Arial"/>
        </w:rPr>
        <w:t>d) Instrução Processual Individual</w:t>
      </w:r>
    </w:p>
    <w:p w:rsidR="004F4487" w:rsidRPr="0066413C" w:rsidRDefault="004F4487" w:rsidP="004F4487">
      <w:pPr>
        <w:pStyle w:val="SemEspaamento"/>
        <w:jc w:val="both"/>
        <w:rPr>
          <w:rFonts w:ascii="Arial" w:hAnsi="Arial" w:cs="Arial"/>
        </w:rPr>
      </w:pPr>
    </w:p>
    <w:p w:rsidR="0040591B" w:rsidRPr="0066413C" w:rsidRDefault="0040591B" w:rsidP="004F4487">
      <w:pPr>
        <w:pStyle w:val="SemEspaamento"/>
        <w:jc w:val="both"/>
        <w:rPr>
          <w:rFonts w:ascii="Arial" w:hAnsi="Arial" w:cs="Arial"/>
        </w:rPr>
      </w:pPr>
      <w:r w:rsidRPr="0066413C">
        <w:rPr>
          <w:rFonts w:ascii="Arial" w:hAnsi="Arial" w:cs="Arial"/>
        </w:rPr>
        <w:t>5. SANEAMENTO DO PROCEDIMENTO ADMINISTRATIVO</w:t>
      </w:r>
    </w:p>
    <w:p w:rsidR="0040591B" w:rsidRPr="0066413C" w:rsidRDefault="0040591B" w:rsidP="004F4487">
      <w:pPr>
        <w:pStyle w:val="SemEspaamento"/>
        <w:jc w:val="both"/>
        <w:rPr>
          <w:rFonts w:ascii="Arial" w:hAnsi="Arial" w:cs="Arial"/>
        </w:rPr>
      </w:pPr>
      <w:r w:rsidRPr="0066413C">
        <w:rPr>
          <w:rFonts w:ascii="Arial" w:hAnsi="Arial" w:cs="Arial"/>
        </w:rPr>
        <w:t>a) Notificação dos titulares de direitos reais e dos confrontantes</w:t>
      </w:r>
    </w:p>
    <w:p w:rsidR="0040591B" w:rsidRPr="0066413C" w:rsidRDefault="0040591B" w:rsidP="004F4487">
      <w:pPr>
        <w:pStyle w:val="SemEspaamento"/>
        <w:jc w:val="both"/>
        <w:rPr>
          <w:rFonts w:ascii="Arial" w:hAnsi="Arial" w:cs="Arial"/>
        </w:rPr>
      </w:pPr>
      <w:r w:rsidRPr="0066413C">
        <w:rPr>
          <w:rFonts w:ascii="Arial" w:hAnsi="Arial" w:cs="Arial"/>
        </w:rPr>
        <w:t xml:space="preserve">b) Indicação do instrumento jurídico de titulação </w:t>
      </w:r>
    </w:p>
    <w:p w:rsidR="0040591B" w:rsidRPr="0066413C" w:rsidRDefault="0040591B" w:rsidP="004F4487">
      <w:pPr>
        <w:pStyle w:val="SemEspaamento"/>
        <w:jc w:val="both"/>
        <w:rPr>
          <w:rFonts w:ascii="Arial" w:hAnsi="Arial" w:cs="Arial"/>
        </w:rPr>
      </w:pPr>
      <w:r w:rsidRPr="0066413C">
        <w:rPr>
          <w:rFonts w:ascii="Arial" w:hAnsi="Arial" w:cs="Arial"/>
        </w:rPr>
        <w:t>c) Elaboração das minutas dos Instrumentos de Regularização Fundiária</w:t>
      </w:r>
    </w:p>
    <w:p w:rsidR="0040591B" w:rsidRPr="0066413C" w:rsidRDefault="0040591B" w:rsidP="004F4487">
      <w:pPr>
        <w:pStyle w:val="SemEspaamento"/>
        <w:jc w:val="both"/>
        <w:rPr>
          <w:rFonts w:ascii="Arial" w:hAnsi="Arial" w:cs="Arial"/>
        </w:rPr>
      </w:pPr>
      <w:r w:rsidRPr="0066413C">
        <w:rPr>
          <w:rFonts w:ascii="Arial" w:hAnsi="Arial" w:cs="Arial"/>
        </w:rPr>
        <w:t xml:space="preserve">d) Análise e finalização dos processos individuais </w:t>
      </w:r>
    </w:p>
    <w:p w:rsidR="004F4487" w:rsidRPr="0066413C" w:rsidRDefault="004F4487" w:rsidP="004F4487">
      <w:pPr>
        <w:pStyle w:val="SemEspaamento"/>
        <w:jc w:val="both"/>
        <w:rPr>
          <w:rFonts w:ascii="Arial" w:hAnsi="Arial" w:cs="Arial"/>
        </w:rPr>
      </w:pPr>
    </w:p>
    <w:p w:rsidR="0040591B" w:rsidRPr="0066413C" w:rsidRDefault="0040591B" w:rsidP="004F4487">
      <w:pPr>
        <w:pStyle w:val="SemEspaamento"/>
        <w:jc w:val="both"/>
        <w:rPr>
          <w:rFonts w:ascii="Arial" w:hAnsi="Arial" w:cs="Arial"/>
        </w:rPr>
      </w:pPr>
      <w:r w:rsidRPr="0066413C">
        <w:rPr>
          <w:rFonts w:ascii="Arial" w:hAnsi="Arial" w:cs="Arial"/>
        </w:rPr>
        <w:t>6. APROVAÇÃO O PROJETO DE REGULARIZAÇÃO FUNDIÁRIA</w:t>
      </w:r>
    </w:p>
    <w:p w:rsidR="0040591B" w:rsidRPr="0066413C" w:rsidRDefault="0040591B" w:rsidP="004F4487">
      <w:pPr>
        <w:pStyle w:val="SemEspaamento"/>
        <w:jc w:val="both"/>
        <w:rPr>
          <w:rFonts w:ascii="Arial" w:hAnsi="Arial" w:cs="Arial"/>
        </w:rPr>
      </w:pPr>
      <w:r w:rsidRPr="0066413C">
        <w:rPr>
          <w:rFonts w:ascii="Arial" w:hAnsi="Arial" w:cs="Arial"/>
        </w:rPr>
        <w:t>a) Emissão das Certidões de Regularização Fundiária (CRF)</w:t>
      </w:r>
    </w:p>
    <w:p w:rsidR="0040591B" w:rsidRPr="0066413C" w:rsidRDefault="0040591B" w:rsidP="004F4487">
      <w:pPr>
        <w:pStyle w:val="SemEspaamento"/>
        <w:jc w:val="both"/>
        <w:rPr>
          <w:rFonts w:ascii="Arial" w:hAnsi="Arial" w:cs="Arial"/>
        </w:rPr>
      </w:pPr>
      <w:r w:rsidRPr="0066413C">
        <w:rPr>
          <w:rFonts w:ascii="Arial" w:hAnsi="Arial" w:cs="Arial"/>
        </w:rPr>
        <w:t>b) Aprovação da CRF junto à Prefeitura Municipal</w:t>
      </w:r>
    </w:p>
    <w:p w:rsidR="0040591B" w:rsidRPr="0066413C" w:rsidRDefault="0040591B" w:rsidP="004F4487">
      <w:pPr>
        <w:pStyle w:val="SemEspaamento"/>
        <w:jc w:val="both"/>
        <w:rPr>
          <w:rFonts w:ascii="Arial" w:hAnsi="Arial" w:cs="Arial"/>
        </w:rPr>
      </w:pPr>
      <w:r w:rsidRPr="0066413C">
        <w:rPr>
          <w:rFonts w:ascii="Arial" w:hAnsi="Arial" w:cs="Arial"/>
        </w:rPr>
        <w:t>c) Protocolo da CRF junto ao Cartório competente, acompanhada da documentação obrigatória</w:t>
      </w:r>
    </w:p>
    <w:p w:rsidR="004F4487" w:rsidRPr="0066413C" w:rsidRDefault="004F4487" w:rsidP="004F4487">
      <w:pPr>
        <w:pStyle w:val="SemEspaamento"/>
        <w:jc w:val="both"/>
        <w:rPr>
          <w:rFonts w:ascii="Arial" w:hAnsi="Arial" w:cs="Arial"/>
        </w:rPr>
      </w:pPr>
    </w:p>
    <w:p w:rsidR="0040591B" w:rsidRPr="0066413C" w:rsidRDefault="0040591B" w:rsidP="004F4487">
      <w:pPr>
        <w:pStyle w:val="SemEspaamento"/>
        <w:jc w:val="both"/>
        <w:rPr>
          <w:rFonts w:ascii="Arial" w:hAnsi="Arial" w:cs="Arial"/>
        </w:rPr>
      </w:pPr>
      <w:r w:rsidRPr="0066413C">
        <w:rPr>
          <w:rFonts w:ascii="Arial" w:hAnsi="Arial" w:cs="Arial"/>
        </w:rPr>
        <w:t>7. REGISTRO DO PROJETO DE REGULARIZAÇÃO FUNDIÁRIA</w:t>
      </w:r>
    </w:p>
    <w:p w:rsidR="0040591B" w:rsidRPr="0066413C" w:rsidRDefault="0040591B" w:rsidP="004F4487">
      <w:pPr>
        <w:pStyle w:val="SemEspaamento"/>
        <w:jc w:val="both"/>
        <w:rPr>
          <w:rFonts w:ascii="Arial" w:hAnsi="Arial" w:cs="Arial"/>
        </w:rPr>
      </w:pPr>
      <w:r w:rsidRPr="0066413C">
        <w:rPr>
          <w:rFonts w:ascii="Arial" w:hAnsi="Arial" w:cs="Arial"/>
        </w:rPr>
        <w:t>a) Acompanhamento do processo de registro junto ao Cartório</w:t>
      </w:r>
    </w:p>
    <w:p w:rsidR="0040591B" w:rsidRPr="0066413C" w:rsidRDefault="0040591B" w:rsidP="004F4487">
      <w:pPr>
        <w:pStyle w:val="SemEspaamento"/>
        <w:jc w:val="both"/>
        <w:rPr>
          <w:rFonts w:ascii="Arial" w:hAnsi="Arial" w:cs="Arial"/>
        </w:rPr>
      </w:pPr>
      <w:r w:rsidRPr="0066413C">
        <w:rPr>
          <w:rFonts w:ascii="Arial" w:hAnsi="Arial" w:cs="Arial"/>
        </w:rPr>
        <w:t>b) Emissão dos Documentos de Registros de cada imóvel</w:t>
      </w:r>
    </w:p>
    <w:p w:rsidR="0040591B" w:rsidRPr="0066413C" w:rsidRDefault="0040591B" w:rsidP="004F4487">
      <w:pPr>
        <w:pStyle w:val="SemEspaamento"/>
        <w:jc w:val="both"/>
        <w:rPr>
          <w:rFonts w:ascii="Arial" w:hAnsi="Arial" w:cs="Arial"/>
        </w:rPr>
      </w:pPr>
      <w:r w:rsidRPr="0066413C">
        <w:rPr>
          <w:rFonts w:ascii="Arial" w:hAnsi="Arial" w:cs="Arial"/>
        </w:rPr>
        <w:t>c) Entrega final aos Beneficiários</w:t>
      </w:r>
    </w:p>
    <w:p w:rsidR="004F4487" w:rsidRPr="0066413C" w:rsidRDefault="004F4487" w:rsidP="004F4487">
      <w:pPr>
        <w:pStyle w:val="SemEspaamento"/>
        <w:jc w:val="both"/>
        <w:rPr>
          <w:rFonts w:ascii="Arial" w:hAnsi="Arial" w:cs="Arial"/>
        </w:rPr>
      </w:pPr>
    </w:p>
    <w:p w:rsidR="005668A6" w:rsidRPr="0066413C" w:rsidRDefault="0040591B" w:rsidP="009E6156">
      <w:pPr>
        <w:pStyle w:val="SemEspaamento"/>
        <w:jc w:val="both"/>
        <w:rPr>
          <w:rFonts w:ascii="Arial" w:hAnsi="Arial" w:cs="Arial"/>
          <w:bCs/>
        </w:rPr>
      </w:pPr>
      <w:r w:rsidRPr="0066413C">
        <w:rPr>
          <w:rFonts w:ascii="Arial" w:hAnsi="Arial" w:cs="Arial"/>
          <w:b/>
        </w:rPr>
        <w:t xml:space="preserve">PARÁGRAFO ÚNICO: </w:t>
      </w:r>
      <w:r w:rsidRPr="0066413C">
        <w:rPr>
          <w:rFonts w:ascii="Arial" w:hAnsi="Arial" w:cs="Arial"/>
          <w:bCs/>
        </w:rPr>
        <w:t>Os projetos de engenharia urbanísticos necessários à aprovação da REURB, quando for o caso, não estão inclusos e são de responsabilidade da Prefeitura Municipal.</w:t>
      </w:r>
    </w:p>
    <w:p w:rsidR="005668A6" w:rsidRPr="0066413C" w:rsidRDefault="005668A6" w:rsidP="0040591B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</w:p>
    <w:p w:rsidR="0040591B" w:rsidRPr="0066413C" w:rsidRDefault="00D831AF" w:rsidP="00C53B9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lang w:eastAsia="pt-BR"/>
        </w:rPr>
      </w:pPr>
      <w:r w:rsidRPr="0066413C">
        <w:rPr>
          <w:rFonts w:ascii="Arial" w:eastAsia="Times New Roman" w:hAnsi="Arial" w:cs="Arial"/>
          <w:b/>
          <w:lang w:eastAsia="pt-BR"/>
        </w:rPr>
        <w:t>CLÁUSULA</w:t>
      </w:r>
      <w:r w:rsidR="006D074E" w:rsidRPr="0066413C">
        <w:rPr>
          <w:rFonts w:ascii="Arial" w:eastAsia="Times New Roman" w:hAnsi="Arial" w:cs="Arial"/>
          <w:b/>
          <w:lang w:eastAsia="pt-BR"/>
        </w:rPr>
        <w:t>QUARTA</w:t>
      </w:r>
      <w:r w:rsidR="0040591B" w:rsidRPr="0066413C">
        <w:rPr>
          <w:rFonts w:ascii="Arial" w:eastAsia="Times New Roman" w:hAnsi="Arial" w:cs="Arial"/>
          <w:b/>
          <w:lang w:eastAsia="pt-BR"/>
        </w:rPr>
        <w:t xml:space="preserve"> – DAS OBRIGAÇÕES DO </w:t>
      </w:r>
      <w:r w:rsidR="00122C0B" w:rsidRPr="0066413C">
        <w:rPr>
          <w:rFonts w:ascii="Arial" w:eastAsia="Times New Roman" w:hAnsi="Arial" w:cs="Arial"/>
          <w:b/>
          <w:lang w:eastAsia="pt-BR"/>
        </w:rPr>
        <w:t>MUNICÍPIO</w:t>
      </w:r>
    </w:p>
    <w:p w:rsidR="0040591B" w:rsidRPr="0066413C" w:rsidRDefault="0040591B" w:rsidP="00C53B9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</w:p>
    <w:p w:rsidR="0040591B" w:rsidRPr="0066413C" w:rsidRDefault="0040591B" w:rsidP="00C53B9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 w:rsidRPr="0066413C">
        <w:rPr>
          <w:rFonts w:ascii="Arial" w:eastAsia="Times New Roman" w:hAnsi="Arial" w:cs="Arial"/>
          <w:lang w:eastAsia="pt-BR"/>
        </w:rPr>
        <w:t xml:space="preserve">O </w:t>
      </w:r>
      <w:r w:rsidR="00122C0B" w:rsidRPr="0066413C">
        <w:rPr>
          <w:rFonts w:ascii="Arial" w:eastAsia="Times New Roman" w:hAnsi="Arial" w:cs="Arial"/>
          <w:b/>
          <w:lang w:eastAsia="pt-BR"/>
        </w:rPr>
        <w:t>MUNICÍPIO</w:t>
      </w:r>
      <w:r w:rsidRPr="0066413C">
        <w:rPr>
          <w:rFonts w:ascii="Arial" w:eastAsia="Times New Roman" w:hAnsi="Arial" w:cs="Arial"/>
          <w:lang w:eastAsia="pt-BR"/>
        </w:rPr>
        <w:t xml:space="preserve"> obrigar-se-á:</w:t>
      </w:r>
    </w:p>
    <w:p w:rsidR="0040591B" w:rsidRPr="0066413C" w:rsidRDefault="0040591B" w:rsidP="00C53B97">
      <w:pPr>
        <w:pStyle w:val="SemEspaamento"/>
        <w:jc w:val="both"/>
        <w:rPr>
          <w:rFonts w:ascii="Arial" w:hAnsi="Arial" w:cs="Arial"/>
        </w:rPr>
      </w:pPr>
    </w:p>
    <w:p w:rsidR="0040591B" w:rsidRPr="0066413C" w:rsidRDefault="0040591B" w:rsidP="00C53B97">
      <w:pPr>
        <w:pStyle w:val="SemEspaamento"/>
        <w:numPr>
          <w:ilvl w:val="0"/>
          <w:numId w:val="10"/>
        </w:numPr>
        <w:jc w:val="both"/>
        <w:rPr>
          <w:rFonts w:ascii="Arial" w:hAnsi="Arial" w:cs="Arial"/>
        </w:rPr>
      </w:pPr>
      <w:r w:rsidRPr="0066413C">
        <w:rPr>
          <w:rFonts w:ascii="Arial" w:hAnsi="Arial" w:cs="Arial"/>
        </w:rPr>
        <w:t>Transmitir por escrito determinações sobre possíveis modificações na prestação dos serviços.</w:t>
      </w:r>
    </w:p>
    <w:p w:rsidR="0040591B" w:rsidRPr="0066413C" w:rsidRDefault="0040591B" w:rsidP="00C53B97">
      <w:pPr>
        <w:pStyle w:val="SemEspaamento"/>
        <w:numPr>
          <w:ilvl w:val="0"/>
          <w:numId w:val="10"/>
        </w:numPr>
        <w:jc w:val="both"/>
        <w:rPr>
          <w:rFonts w:ascii="Arial" w:hAnsi="Arial" w:cs="Arial"/>
        </w:rPr>
      </w:pPr>
      <w:r w:rsidRPr="0066413C">
        <w:rPr>
          <w:rFonts w:ascii="Arial" w:hAnsi="Arial" w:cs="Arial"/>
        </w:rPr>
        <w:t>Esclarecer dúvidas que lhe forem apresentadas.</w:t>
      </w:r>
    </w:p>
    <w:p w:rsidR="0040591B" w:rsidRPr="0066413C" w:rsidRDefault="0040591B" w:rsidP="00C53B97">
      <w:pPr>
        <w:pStyle w:val="SemEspaamento"/>
        <w:numPr>
          <w:ilvl w:val="0"/>
          <w:numId w:val="10"/>
        </w:numPr>
        <w:jc w:val="both"/>
        <w:rPr>
          <w:rFonts w:ascii="Arial" w:hAnsi="Arial" w:cs="Arial"/>
        </w:rPr>
      </w:pPr>
      <w:r w:rsidRPr="0066413C">
        <w:rPr>
          <w:rFonts w:ascii="Arial" w:hAnsi="Arial" w:cs="Arial"/>
        </w:rPr>
        <w:t>Fiscalizar a prestação dos serviços.</w:t>
      </w:r>
    </w:p>
    <w:p w:rsidR="0040591B" w:rsidRPr="0066413C" w:rsidRDefault="0040591B" w:rsidP="00C53B97">
      <w:pPr>
        <w:pStyle w:val="SemEspaamento"/>
        <w:numPr>
          <w:ilvl w:val="0"/>
          <w:numId w:val="10"/>
        </w:numPr>
        <w:jc w:val="both"/>
        <w:rPr>
          <w:rFonts w:ascii="Arial" w:hAnsi="Arial" w:cs="Arial"/>
        </w:rPr>
      </w:pPr>
      <w:r w:rsidRPr="0066413C">
        <w:rPr>
          <w:rFonts w:ascii="Arial" w:hAnsi="Arial" w:cs="Arial"/>
        </w:rPr>
        <w:t>Fiscalizar a qualidade e quantidade dos serviços entregues.</w:t>
      </w:r>
    </w:p>
    <w:p w:rsidR="0040591B" w:rsidRPr="0066413C" w:rsidRDefault="0040591B" w:rsidP="00C53B97">
      <w:pPr>
        <w:pStyle w:val="SemEspaamento"/>
        <w:numPr>
          <w:ilvl w:val="0"/>
          <w:numId w:val="10"/>
        </w:numPr>
        <w:jc w:val="both"/>
        <w:rPr>
          <w:rFonts w:ascii="Arial" w:hAnsi="Arial" w:cs="Arial"/>
        </w:rPr>
      </w:pPr>
      <w:r w:rsidRPr="0066413C">
        <w:rPr>
          <w:rFonts w:ascii="Arial" w:hAnsi="Arial" w:cs="Arial"/>
        </w:rPr>
        <w:t>Firmar os documentos exigidos, desde que, concordar com seu conteúdo, pela Lei Federal n° 13.465, de 11 de julho de 2017, ou legislação pertinente;</w:t>
      </w:r>
    </w:p>
    <w:p w:rsidR="00122C0B" w:rsidRPr="0066413C" w:rsidRDefault="00855254" w:rsidP="00C53B97">
      <w:pPr>
        <w:pStyle w:val="SemEspaamento"/>
        <w:numPr>
          <w:ilvl w:val="0"/>
          <w:numId w:val="10"/>
        </w:numPr>
        <w:jc w:val="both"/>
        <w:rPr>
          <w:rFonts w:ascii="Arial" w:hAnsi="Arial" w:cs="Arial"/>
        </w:rPr>
      </w:pPr>
      <w:r w:rsidRPr="0066413C">
        <w:rPr>
          <w:rFonts w:ascii="Arial" w:hAnsi="Arial" w:cs="Arial"/>
        </w:rPr>
        <w:t>Autorizar a CREDENCIADA a p</w:t>
      </w:r>
      <w:r w:rsidR="0040591B" w:rsidRPr="0066413C">
        <w:rPr>
          <w:rFonts w:ascii="Arial" w:hAnsi="Arial" w:cs="Arial"/>
        </w:rPr>
        <w:t>rovidenciar junto aos Ofícios de Registros de Imóveis as matrículas atualizadas e devidamente acompanhadas das certidões de ônus e ações reipersecutórias das glebas indicadas para regularização ou negativa de existência da matrícula</w:t>
      </w:r>
      <w:r w:rsidR="00122C0B" w:rsidRPr="0066413C">
        <w:rPr>
          <w:rFonts w:ascii="Arial" w:hAnsi="Arial" w:cs="Arial"/>
        </w:rPr>
        <w:t>.</w:t>
      </w:r>
    </w:p>
    <w:p w:rsidR="00122C0B" w:rsidRPr="0066413C" w:rsidRDefault="00122C0B" w:rsidP="00C53B97">
      <w:pPr>
        <w:pStyle w:val="SemEspaamento"/>
        <w:numPr>
          <w:ilvl w:val="0"/>
          <w:numId w:val="10"/>
        </w:numPr>
        <w:jc w:val="both"/>
        <w:rPr>
          <w:rFonts w:ascii="Arial" w:hAnsi="Arial" w:cs="Arial"/>
        </w:rPr>
      </w:pPr>
      <w:r w:rsidRPr="0066413C">
        <w:rPr>
          <w:rFonts w:ascii="Arial" w:hAnsi="Arial" w:cs="Arial"/>
        </w:rPr>
        <w:t>Disponibilizar um profissional que trabalhará diretamente com o auxílio à visita as famílias;</w:t>
      </w:r>
    </w:p>
    <w:p w:rsidR="00122C0B" w:rsidRDefault="00122C0B" w:rsidP="00C53B97">
      <w:pPr>
        <w:numPr>
          <w:ilvl w:val="0"/>
          <w:numId w:val="10"/>
        </w:numPr>
        <w:spacing w:after="160" w:line="259" w:lineRule="auto"/>
        <w:contextualSpacing/>
        <w:jc w:val="both"/>
        <w:rPr>
          <w:rFonts w:ascii="Arial" w:hAnsi="Arial" w:cs="Arial"/>
          <w:noProof/>
        </w:rPr>
      </w:pPr>
      <w:r w:rsidRPr="0066413C">
        <w:rPr>
          <w:rFonts w:ascii="Arial" w:hAnsi="Arial" w:cs="Arial"/>
          <w:noProof/>
        </w:rPr>
        <w:t>Disponibilizar o registro imobiliário existente, por meio de acesso físico e digital à base de dados do cadastro municipal de imóveis, IPTU, ITBI, entre outros referente à área objeto da regularização, bem como dos confinantes;</w:t>
      </w:r>
    </w:p>
    <w:p w:rsidR="0066413C" w:rsidRDefault="0066413C" w:rsidP="0066413C">
      <w:pPr>
        <w:spacing w:after="160" w:line="259" w:lineRule="auto"/>
        <w:contextualSpacing/>
        <w:jc w:val="both"/>
        <w:rPr>
          <w:rFonts w:ascii="Arial" w:hAnsi="Arial" w:cs="Arial"/>
          <w:noProof/>
        </w:rPr>
      </w:pPr>
    </w:p>
    <w:p w:rsidR="0066413C" w:rsidRDefault="0066413C" w:rsidP="0066413C">
      <w:pPr>
        <w:spacing w:after="160" w:line="259" w:lineRule="auto"/>
        <w:contextualSpacing/>
        <w:jc w:val="both"/>
        <w:rPr>
          <w:rFonts w:ascii="Arial" w:hAnsi="Arial" w:cs="Arial"/>
          <w:noProof/>
        </w:rPr>
      </w:pPr>
    </w:p>
    <w:p w:rsidR="0066413C" w:rsidRPr="0066413C" w:rsidRDefault="0066413C" w:rsidP="0066413C">
      <w:pPr>
        <w:spacing w:after="160" w:line="259" w:lineRule="auto"/>
        <w:contextualSpacing/>
        <w:jc w:val="both"/>
        <w:rPr>
          <w:rFonts w:ascii="Arial" w:hAnsi="Arial" w:cs="Arial"/>
          <w:noProof/>
        </w:rPr>
      </w:pPr>
    </w:p>
    <w:p w:rsidR="00122C0B" w:rsidRPr="0066413C" w:rsidRDefault="00122C0B" w:rsidP="00C53B97">
      <w:pPr>
        <w:numPr>
          <w:ilvl w:val="0"/>
          <w:numId w:val="10"/>
        </w:numPr>
        <w:spacing w:after="160" w:line="259" w:lineRule="auto"/>
        <w:contextualSpacing/>
        <w:jc w:val="both"/>
        <w:rPr>
          <w:rFonts w:ascii="Arial" w:hAnsi="Arial" w:cs="Arial"/>
          <w:noProof/>
        </w:rPr>
      </w:pPr>
      <w:r w:rsidRPr="0066413C">
        <w:rPr>
          <w:rFonts w:ascii="Arial" w:hAnsi="Arial" w:cs="Arial"/>
          <w:noProof/>
        </w:rPr>
        <w:t>Fornecer acesso à base de dados do CNIS, para fins de classificação da REURB SOCIAL;</w:t>
      </w:r>
    </w:p>
    <w:p w:rsidR="00122C0B" w:rsidRPr="0066413C" w:rsidRDefault="00122C0B" w:rsidP="00C53B97">
      <w:pPr>
        <w:numPr>
          <w:ilvl w:val="0"/>
          <w:numId w:val="10"/>
        </w:numPr>
        <w:spacing w:after="160" w:line="259" w:lineRule="auto"/>
        <w:contextualSpacing/>
        <w:jc w:val="both"/>
        <w:rPr>
          <w:rFonts w:ascii="Arial" w:hAnsi="Arial" w:cs="Arial"/>
          <w:noProof/>
        </w:rPr>
      </w:pPr>
      <w:r w:rsidRPr="0066413C">
        <w:rPr>
          <w:rFonts w:ascii="Arial" w:hAnsi="Arial" w:cs="Arial"/>
          <w:noProof/>
        </w:rPr>
        <w:t>Fornecer acesso à legislação municipal de parcelamento e regularização do solo;</w:t>
      </w:r>
    </w:p>
    <w:p w:rsidR="00122C0B" w:rsidRPr="0066413C" w:rsidRDefault="00122C0B" w:rsidP="00C53B97">
      <w:pPr>
        <w:numPr>
          <w:ilvl w:val="0"/>
          <w:numId w:val="10"/>
        </w:numPr>
        <w:spacing w:after="160" w:line="259" w:lineRule="auto"/>
        <w:contextualSpacing/>
        <w:jc w:val="both"/>
        <w:rPr>
          <w:rFonts w:ascii="Arial" w:hAnsi="Arial" w:cs="Arial"/>
          <w:noProof/>
        </w:rPr>
      </w:pPr>
      <w:r w:rsidRPr="0066413C">
        <w:rPr>
          <w:rFonts w:ascii="Arial" w:hAnsi="Arial" w:cs="Arial"/>
          <w:noProof/>
        </w:rPr>
        <w:t>Apoiar na divulgação e mobilização da cominidade;</w:t>
      </w:r>
    </w:p>
    <w:p w:rsidR="00122C0B" w:rsidRPr="0066413C" w:rsidRDefault="00122C0B" w:rsidP="00C53B97">
      <w:pPr>
        <w:numPr>
          <w:ilvl w:val="0"/>
          <w:numId w:val="10"/>
        </w:numPr>
        <w:spacing w:after="160" w:line="259" w:lineRule="auto"/>
        <w:contextualSpacing/>
        <w:jc w:val="both"/>
        <w:rPr>
          <w:rFonts w:ascii="Arial" w:hAnsi="Arial" w:cs="Arial"/>
          <w:noProof/>
        </w:rPr>
      </w:pPr>
      <w:r w:rsidRPr="0066413C">
        <w:rPr>
          <w:rFonts w:ascii="Arial" w:hAnsi="Arial" w:cs="Arial"/>
          <w:noProof/>
        </w:rPr>
        <w:t>Disponibilizar para a contratada o espaço físico para sua instalação e atendimento ao público;</w:t>
      </w:r>
    </w:p>
    <w:p w:rsidR="009E6156" w:rsidRPr="0066413C" w:rsidRDefault="00122C0B" w:rsidP="009E6156">
      <w:pPr>
        <w:numPr>
          <w:ilvl w:val="0"/>
          <w:numId w:val="10"/>
        </w:numPr>
        <w:spacing w:after="160" w:line="259" w:lineRule="auto"/>
        <w:contextualSpacing/>
        <w:jc w:val="both"/>
        <w:rPr>
          <w:rFonts w:ascii="Arial" w:hAnsi="Arial" w:cs="Arial"/>
          <w:noProof/>
        </w:rPr>
      </w:pPr>
      <w:r w:rsidRPr="0066413C">
        <w:rPr>
          <w:rFonts w:ascii="Arial" w:hAnsi="Arial" w:cs="Arial"/>
          <w:noProof/>
        </w:rPr>
        <w:t>Disponibilizar servidor públilco responsável pelo acompanahmento dos trabalhos e um profissional que trabalhará diretamente com o auxílio à visita as famílias;</w:t>
      </w:r>
    </w:p>
    <w:p w:rsidR="00122C0B" w:rsidRPr="0066413C" w:rsidRDefault="00122C0B" w:rsidP="00C53B97">
      <w:pPr>
        <w:numPr>
          <w:ilvl w:val="0"/>
          <w:numId w:val="10"/>
        </w:numPr>
        <w:spacing w:after="160" w:line="259" w:lineRule="auto"/>
        <w:contextualSpacing/>
        <w:jc w:val="both"/>
        <w:rPr>
          <w:rFonts w:ascii="Arial" w:hAnsi="Arial" w:cs="Arial"/>
          <w:noProof/>
        </w:rPr>
      </w:pPr>
      <w:r w:rsidRPr="0066413C">
        <w:rPr>
          <w:rFonts w:ascii="Arial" w:hAnsi="Arial" w:cs="Arial"/>
          <w:noProof/>
        </w:rPr>
        <w:t>Providenciar equipe técnica de engenharia civil e/ou arquitetura para a elaboração de projeto de arquitetônico e demais projetos para a urbanização (se necessário);</w:t>
      </w:r>
    </w:p>
    <w:p w:rsidR="00AE1ACB" w:rsidRPr="0066413C" w:rsidRDefault="00AE1ACB" w:rsidP="0040591B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</w:p>
    <w:p w:rsidR="0040591B" w:rsidRPr="0066413C" w:rsidRDefault="0040591B" w:rsidP="0040591B">
      <w:pPr>
        <w:spacing w:after="0" w:line="240" w:lineRule="auto"/>
        <w:jc w:val="both"/>
        <w:rPr>
          <w:rFonts w:ascii="Arial" w:eastAsia="Times New Roman" w:hAnsi="Arial" w:cs="Arial"/>
          <w:b/>
          <w:lang w:eastAsia="pt-BR"/>
        </w:rPr>
      </w:pPr>
      <w:r w:rsidRPr="0066413C">
        <w:rPr>
          <w:rFonts w:ascii="Arial" w:eastAsia="Times New Roman" w:hAnsi="Arial" w:cs="Arial"/>
          <w:b/>
          <w:lang w:eastAsia="pt-BR"/>
        </w:rPr>
        <w:t xml:space="preserve">CLÁUSULA </w:t>
      </w:r>
      <w:r w:rsidR="006D074E" w:rsidRPr="0066413C">
        <w:rPr>
          <w:rFonts w:ascii="Arial" w:eastAsia="Times New Roman" w:hAnsi="Arial" w:cs="Arial"/>
          <w:b/>
          <w:lang w:eastAsia="pt-BR"/>
        </w:rPr>
        <w:t>QUINTA</w:t>
      </w:r>
      <w:r w:rsidRPr="0066413C">
        <w:rPr>
          <w:rFonts w:ascii="Arial" w:eastAsia="Times New Roman" w:hAnsi="Arial" w:cs="Arial"/>
          <w:b/>
          <w:lang w:eastAsia="pt-BR"/>
        </w:rPr>
        <w:t xml:space="preserve">- DAS OBRIGAÇÕES DA </w:t>
      </w:r>
      <w:r w:rsidR="00122C0B" w:rsidRPr="0066413C">
        <w:rPr>
          <w:rFonts w:ascii="Arial" w:eastAsia="Times New Roman" w:hAnsi="Arial" w:cs="Arial"/>
          <w:b/>
          <w:lang w:eastAsia="pt-BR"/>
        </w:rPr>
        <w:t>CREDENCIADA</w:t>
      </w:r>
    </w:p>
    <w:p w:rsidR="0040591B" w:rsidRPr="0066413C" w:rsidRDefault="0040591B" w:rsidP="00C53B97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</w:p>
    <w:p w:rsidR="0040591B" w:rsidRPr="0066413C" w:rsidRDefault="0040591B" w:rsidP="00C53B97">
      <w:pPr>
        <w:pStyle w:val="SemEspaamento"/>
        <w:numPr>
          <w:ilvl w:val="0"/>
          <w:numId w:val="12"/>
        </w:numPr>
        <w:jc w:val="both"/>
        <w:rPr>
          <w:rFonts w:ascii="Arial" w:hAnsi="Arial" w:cs="Arial"/>
        </w:rPr>
      </w:pPr>
      <w:r w:rsidRPr="0066413C">
        <w:rPr>
          <w:rFonts w:ascii="Arial" w:hAnsi="Arial" w:cs="Arial"/>
        </w:rPr>
        <w:t>A C</w:t>
      </w:r>
      <w:r w:rsidR="00122C0B" w:rsidRPr="0066413C">
        <w:rPr>
          <w:rFonts w:ascii="Arial" w:hAnsi="Arial" w:cs="Arial"/>
        </w:rPr>
        <w:t>redenciada</w:t>
      </w:r>
      <w:r w:rsidRPr="0066413C">
        <w:rPr>
          <w:rFonts w:ascii="Arial" w:hAnsi="Arial" w:cs="Arial"/>
        </w:rPr>
        <w:t xml:space="preserve"> obriga-se a entregar o objeto dest</w:t>
      </w:r>
      <w:r w:rsidR="00855254" w:rsidRPr="0066413C">
        <w:rPr>
          <w:rFonts w:ascii="Arial" w:hAnsi="Arial" w:cs="Arial"/>
        </w:rPr>
        <w:t>e credenciamento</w:t>
      </w:r>
      <w:r w:rsidRPr="0066413C">
        <w:rPr>
          <w:rFonts w:ascii="Arial" w:hAnsi="Arial" w:cs="Arial"/>
        </w:rPr>
        <w:t>, dentro das normas legais, agindo dentro da ética e probidade necessárias nas contratações públicas. Executando a prestação do serviço licitado no prazo estabelecido, obedecendo rigorosamente os critérios estabelecidos de conformidade com o processo licitatório citado.</w:t>
      </w:r>
    </w:p>
    <w:p w:rsidR="0040591B" w:rsidRPr="0066413C" w:rsidRDefault="0040591B" w:rsidP="00C53B97">
      <w:pPr>
        <w:pStyle w:val="SemEspaamento"/>
        <w:numPr>
          <w:ilvl w:val="0"/>
          <w:numId w:val="12"/>
        </w:numPr>
        <w:jc w:val="both"/>
        <w:rPr>
          <w:rFonts w:ascii="Arial" w:hAnsi="Arial" w:cs="Arial"/>
        </w:rPr>
      </w:pPr>
      <w:r w:rsidRPr="0066413C">
        <w:rPr>
          <w:rFonts w:ascii="Arial" w:hAnsi="Arial" w:cs="Arial"/>
        </w:rPr>
        <w:t xml:space="preserve">Permitir que </w:t>
      </w:r>
      <w:r w:rsidR="002E02C0" w:rsidRPr="0066413C">
        <w:rPr>
          <w:rFonts w:ascii="Arial" w:hAnsi="Arial" w:cs="Arial"/>
        </w:rPr>
        <w:t>a Administração Municipal inspecione e fiscalize</w:t>
      </w:r>
      <w:r w:rsidRPr="0066413C">
        <w:rPr>
          <w:rFonts w:ascii="Arial" w:hAnsi="Arial" w:cs="Arial"/>
        </w:rPr>
        <w:t xml:space="preserve"> a qualquer tempo e hora o andamento e as especificações dos serviços a serem prestados.</w:t>
      </w:r>
    </w:p>
    <w:p w:rsidR="0040591B" w:rsidRPr="0066413C" w:rsidRDefault="0040591B" w:rsidP="00C53B97">
      <w:pPr>
        <w:pStyle w:val="SemEspaamento"/>
        <w:numPr>
          <w:ilvl w:val="0"/>
          <w:numId w:val="12"/>
        </w:numPr>
        <w:jc w:val="both"/>
        <w:rPr>
          <w:rFonts w:ascii="Arial" w:hAnsi="Arial" w:cs="Arial"/>
        </w:rPr>
      </w:pPr>
      <w:r w:rsidRPr="0066413C">
        <w:rPr>
          <w:rFonts w:ascii="Arial" w:hAnsi="Arial" w:cs="Arial"/>
        </w:rPr>
        <w:t>Apresentar sempre que lhe for solicitado, provas de que o serviço entregue condiz com o especificado no edital.</w:t>
      </w:r>
    </w:p>
    <w:p w:rsidR="0040591B" w:rsidRPr="0066413C" w:rsidRDefault="0040591B" w:rsidP="00C53B97">
      <w:pPr>
        <w:pStyle w:val="SemEspaamento"/>
        <w:numPr>
          <w:ilvl w:val="0"/>
          <w:numId w:val="12"/>
        </w:numPr>
        <w:jc w:val="both"/>
        <w:rPr>
          <w:rFonts w:ascii="Arial" w:hAnsi="Arial" w:cs="Arial"/>
        </w:rPr>
      </w:pPr>
      <w:r w:rsidRPr="0066413C">
        <w:rPr>
          <w:rFonts w:ascii="Arial" w:hAnsi="Arial" w:cs="Arial"/>
        </w:rPr>
        <w:t>Executar a prestação do serviço e observando a melhor qualidade e técnica, agindo com ética.</w:t>
      </w:r>
    </w:p>
    <w:p w:rsidR="0040591B" w:rsidRPr="0066413C" w:rsidRDefault="0040591B" w:rsidP="00C53B97">
      <w:pPr>
        <w:pStyle w:val="SemEspaamento"/>
        <w:numPr>
          <w:ilvl w:val="0"/>
          <w:numId w:val="12"/>
        </w:numPr>
        <w:jc w:val="both"/>
        <w:rPr>
          <w:rFonts w:ascii="Arial" w:hAnsi="Arial" w:cs="Arial"/>
        </w:rPr>
      </w:pPr>
      <w:r w:rsidRPr="0066413C">
        <w:rPr>
          <w:rFonts w:ascii="Arial" w:hAnsi="Arial" w:cs="Arial"/>
        </w:rPr>
        <w:t>Responsabilizar-se por todas as despesas relativas ao serviço, bem como os respectivos custos diretos e indiretos, tributos, taxas e encargos sociais, obrigações trabalhistas, previdenciárias, seguros, despesas fiscais comerciais, assim como despesas com transporte e deslocamento e quaisquer outras necessárias ao cumprimento do objeto dest</w:t>
      </w:r>
      <w:r w:rsidR="00855254" w:rsidRPr="0066413C">
        <w:rPr>
          <w:rFonts w:ascii="Arial" w:hAnsi="Arial" w:cs="Arial"/>
        </w:rPr>
        <w:t>e credenciamento</w:t>
      </w:r>
      <w:r w:rsidRPr="0066413C">
        <w:rPr>
          <w:rFonts w:ascii="Arial" w:hAnsi="Arial" w:cs="Arial"/>
        </w:rPr>
        <w:t>.</w:t>
      </w:r>
    </w:p>
    <w:p w:rsidR="0040591B" w:rsidRPr="0066413C" w:rsidRDefault="0040591B" w:rsidP="00C53B97">
      <w:pPr>
        <w:pStyle w:val="SemEspaamento"/>
        <w:numPr>
          <w:ilvl w:val="0"/>
          <w:numId w:val="12"/>
        </w:numPr>
        <w:jc w:val="both"/>
        <w:rPr>
          <w:rFonts w:ascii="Arial" w:hAnsi="Arial" w:cs="Arial"/>
        </w:rPr>
      </w:pPr>
      <w:r w:rsidRPr="0066413C">
        <w:rPr>
          <w:rFonts w:ascii="Arial" w:hAnsi="Arial" w:cs="Arial"/>
        </w:rPr>
        <w:t>Nenhuma reivindicação adicional de pagamento ou reajustamento de preços será considerada.</w:t>
      </w:r>
    </w:p>
    <w:p w:rsidR="0040591B" w:rsidRPr="0066413C" w:rsidRDefault="0040591B" w:rsidP="00C53B97">
      <w:pPr>
        <w:pStyle w:val="SemEspaamento"/>
        <w:numPr>
          <w:ilvl w:val="0"/>
          <w:numId w:val="12"/>
        </w:numPr>
        <w:jc w:val="both"/>
        <w:rPr>
          <w:rFonts w:ascii="Arial" w:hAnsi="Arial" w:cs="Arial"/>
        </w:rPr>
      </w:pPr>
      <w:r w:rsidRPr="0066413C">
        <w:rPr>
          <w:rFonts w:ascii="Arial" w:hAnsi="Arial" w:cs="Arial"/>
        </w:rPr>
        <w:t>Responsabilizar-se pelos encargos trabalhistas e previdenciários dos seus empregados.</w:t>
      </w:r>
    </w:p>
    <w:p w:rsidR="0040591B" w:rsidRPr="0066413C" w:rsidRDefault="0040591B" w:rsidP="00C53B97">
      <w:pPr>
        <w:pStyle w:val="SemEspaamento"/>
        <w:numPr>
          <w:ilvl w:val="0"/>
          <w:numId w:val="12"/>
        </w:numPr>
        <w:jc w:val="both"/>
        <w:rPr>
          <w:rFonts w:ascii="Arial" w:hAnsi="Arial" w:cs="Arial"/>
        </w:rPr>
      </w:pPr>
      <w:r w:rsidRPr="0066413C">
        <w:rPr>
          <w:rFonts w:ascii="Arial" w:hAnsi="Arial" w:cs="Arial"/>
        </w:rPr>
        <w:t>Assumir as despesas decorrentes de transporte de pessoal, ferramentas e equipamentos, necessários a prestação dos serviços do objeto licitado.</w:t>
      </w:r>
    </w:p>
    <w:p w:rsidR="0040591B" w:rsidRPr="0066413C" w:rsidRDefault="0040591B" w:rsidP="00C53B97">
      <w:pPr>
        <w:pStyle w:val="SemEspaamento"/>
        <w:numPr>
          <w:ilvl w:val="0"/>
          <w:numId w:val="12"/>
        </w:numPr>
        <w:jc w:val="both"/>
        <w:rPr>
          <w:rFonts w:ascii="Arial" w:hAnsi="Arial" w:cs="Arial"/>
        </w:rPr>
      </w:pPr>
      <w:r w:rsidRPr="0066413C">
        <w:rPr>
          <w:rFonts w:ascii="Arial" w:hAnsi="Arial" w:cs="Arial"/>
        </w:rPr>
        <w:t>Manter disciplina nos locais dos serviços, retirando no prazo máximo de 24 (vinte e quatro) horas após notificação, qualquer empregado considerado com conduta inconveniente pela Administração Municipal;</w:t>
      </w:r>
    </w:p>
    <w:p w:rsidR="0040591B" w:rsidRDefault="0040591B" w:rsidP="00C53B97">
      <w:pPr>
        <w:pStyle w:val="SemEspaamento"/>
        <w:numPr>
          <w:ilvl w:val="0"/>
          <w:numId w:val="12"/>
        </w:numPr>
        <w:jc w:val="both"/>
        <w:rPr>
          <w:rFonts w:ascii="Arial" w:hAnsi="Arial" w:cs="Arial"/>
        </w:rPr>
      </w:pPr>
      <w:r w:rsidRPr="0066413C">
        <w:rPr>
          <w:rFonts w:ascii="Arial" w:hAnsi="Arial" w:cs="Arial"/>
        </w:rPr>
        <w:lastRenderedPageBreak/>
        <w:t>Responsabilizar-se pelo cumprimento, por parte de seus empregados, das normas disciplinares determinadas pela Secretaria Municipal;</w:t>
      </w:r>
    </w:p>
    <w:p w:rsidR="0066413C" w:rsidRDefault="0066413C" w:rsidP="0066413C">
      <w:pPr>
        <w:pStyle w:val="SemEspaamento"/>
        <w:jc w:val="both"/>
        <w:rPr>
          <w:rFonts w:ascii="Arial" w:hAnsi="Arial" w:cs="Arial"/>
        </w:rPr>
      </w:pPr>
    </w:p>
    <w:p w:rsidR="0066413C" w:rsidRDefault="0066413C" w:rsidP="0066413C">
      <w:pPr>
        <w:pStyle w:val="SemEspaamento"/>
        <w:jc w:val="both"/>
        <w:rPr>
          <w:rFonts w:ascii="Arial" w:hAnsi="Arial" w:cs="Arial"/>
        </w:rPr>
      </w:pPr>
    </w:p>
    <w:p w:rsidR="0066413C" w:rsidRDefault="0066413C" w:rsidP="0066413C">
      <w:pPr>
        <w:pStyle w:val="SemEspaamento"/>
        <w:jc w:val="both"/>
        <w:rPr>
          <w:rFonts w:ascii="Arial" w:hAnsi="Arial" w:cs="Arial"/>
        </w:rPr>
      </w:pPr>
    </w:p>
    <w:p w:rsidR="0066413C" w:rsidRPr="0066413C" w:rsidRDefault="0066413C" w:rsidP="0066413C">
      <w:pPr>
        <w:pStyle w:val="SemEspaamento"/>
        <w:jc w:val="both"/>
        <w:rPr>
          <w:rFonts w:ascii="Arial" w:hAnsi="Arial" w:cs="Arial"/>
        </w:rPr>
      </w:pPr>
    </w:p>
    <w:p w:rsidR="0040591B" w:rsidRPr="0066413C" w:rsidRDefault="0040591B" w:rsidP="00C53B97">
      <w:pPr>
        <w:pStyle w:val="SemEspaamento"/>
        <w:numPr>
          <w:ilvl w:val="0"/>
          <w:numId w:val="12"/>
        </w:numPr>
        <w:jc w:val="both"/>
        <w:rPr>
          <w:rFonts w:ascii="Arial" w:hAnsi="Arial" w:cs="Arial"/>
        </w:rPr>
      </w:pPr>
      <w:r w:rsidRPr="0066413C">
        <w:rPr>
          <w:rFonts w:ascii="Arial" w:hAnsi="Arial" w:cs="Arial"/>
        </w:rPr>
        <w:t>Assumir todas as responsabilidades e tomar as medidas necessárias ao atendimento dos seus empregados, acidentados ou com mal súbito, por meio de seus encarregados;</w:t>
      </w:r>
    </w:p>
    <w:p w:rsidR="0040591B" w:rsidRPr="0066413C" w:rsidRDefault="0040591B" w:rsidP="00C53B97">
      <w:pPr>
        <w:pStyle w:val="SemEspaamento"/>
        <w:numPr>
          <w:ilvl w:val="0"/>
          <w:numId w:val="12"/>
        </w:numPr>
        <w:jc w:val="both"/>
        <w:rPr>
          <w:rFonts w:ascii="Arial" w:hAnsi="Arial" w:cs="Arial"/>
        </w:rPr>
      </w:pPr>
      <w:r w:rsidRPr="0066413C">
        <w:rPr>
          <w:rFonts w:ascii="Arial" w:hAnsi="Arial" w:cs="Arial"/>
        </w:rPr>
        <w:t>Cumprir, além dos postulados legais vigentes de âmbito federal, estadual ou municipal, as normas de segurança vigentes e adotadas pela Administração Municipal;</w:t>
      </w:r>
    </w:p>
    <w:p w:rsidR="0040591B" w:rsidRPr="0066413C" w:rsidRDefault="0040591B" w:rsidP="00C53B97">
      <w:pPr>
        <w:pStyle w:val="SemEspaamento"/>
        <w:numPr>
          <w:ilvl w:val="0"/>
          <w:numId w:val="12"/>
        </w:numPr>
        <w:jc w:val="both"/>
        <w:rPr>
          <w:rFonts w:ascii="Arial" w:hAnsi="Arial" w:cs="Arial"/>
        </w:rPr>
      </w:pPr>
      <w:r w:rsidRPr="0066413C">
        <w:rPr>
          <w:rFonts w:ascii="Arial" w:hAnsi="Arial" w:cs="Arial"/>
        </w:rPr>
        <w:t>Observar conduta adequada na prestação dos serviços, objetivando a correta execução dos mesmos;</w:t>
      </w:r>
    </w:p>
    <w:p w:rsidR="0040591B" w:rsidRPr="0066413C" w:rsidRDefault="0040591B" w:rsidP="00C53B97">
      <w:pPr>
        <w:pStyle w:val="SemEspaamento"/>
        <w:numPr>
          <w:ilvl w:val="0"/>
          <w:numId w:val="12"/>
        </w:numPr>
        <w:jc w:val="both"/>
        <w:rPr>
          <w:rFonts w:ascii="Arial" w:hAnsi="Arial" w:cs="Arial"/>
        </w:rPr>
      </w:pPr>
      <w:r w:rsidRPr="0066413C">
        <w:rPr>
          <w:rFonts w:ascii="Arial" w:hAnsi="Arial" w:cs="Arial"/>
        </w:rPr>
        <w:t>Responsabilizar-se, pelos equipamentos e materiais, FORNECIDOS PELA CONTRATANTE, quando necessário, inclusive, repondo na mesma quantidade, em caso de extravio ou dano;</w:t>
      </w:r>
    </w:p>
    <w:p w:rsidR="0040591B" w:rsidRPr="0066413C" w:rsidRDefault="0040591B" w:rsidP="00C53B97">
      <w:pPr>
        <w:pStyle w:val="SemEspaamento"/>
        <w:numPr>
          <w:ilvl w:val="0"/>
          <w:numId w:val="12"/>
        </w:numPr>
        <w:jc w:val="both"/>
        <w:rPr>
          <w:rFonts w:ascii="Arial" w:hAnsi="Arial" w:cs="Arial"/>
        </w:rPr>
      </w:pPr>
      <w:r w:rsidRPr="0066413C">
        <w:rPr>
          <w:rFonts w:ascii="Arial" w:hAnsi="Arial" w:cs="Arial"/>
        </w:rPr>
        <w:t>Atender aos cronogramas estabelecidos pela Administração Municipal.</w:t>
      </w:r>
    </w:p>
    <w:p w:rsidR="00824F2B" w:rsidRPr="0066413C" w:rsidRDefault="00824F2B" w:rsidP="0040591B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</w:p>
    <w:p w:rsidR="00824F2B" w:rsidRPr="0066413C" w:rsidRDefault="00D831AF" w:rsidP="00824F2B">
      <w:pPr>
        <w:spacing w:after="0" w:line="240" w:lineRule="auto"/>
        <w:jc w:val="both"/>
        <w:rPr>
          <w:rFonts w:ascii="Arial" w:eastAsia="Times New Roman" w:hAnsi="Arial" w:cs="Arial"/>
          <w:b/>
          <w:lang w:eastAsia="pt-BR"/>
        </w:rPr>
      </w:pPr>
      <w:r w:rsidRPr="0066413C">
        <w:rPr>
          <w:rFonts w:ascii="Arial" w:eastAsia="Times New Roman" w:hAnsi="Arial" w:cs="Arial"/>
          <w:b/>
          <w:lang w:eastAsia="pt-BR"/>
        </w:rPr>
        <w:t>CLÁUSULA</w:t>
      </w:r>
      <w:r w:rsidR="00824F2B" w:rsidRPr="0066413C">
        <w:rPr>
          <w:rFonts w:ascii="Arial" w:eastAsia="Times New Roman" w:hAnsi="Arial" w:cs="Arial"/>
          <w:b/>
          <w:lang w:eastAsia="pt-BR"/>
        </w:rPr>
        <w:t xml:space="preserve"> S</w:t>
      </w:r>
      <w:r w:rsidR="006D074E" w:rsidRPr="0066413C">
        <w:rPr>
          <w:rFonts w:ascii="Arial" w:eastAsia="Times New Roman" w:hAnsi="Arial" w:cs="Arial"/>
          <w:b/>
          <w:lang w:eastAsia="pt-BR"/>
        </w:rPr>
        <w:t>EXTA</w:t>
      </w:r>
      <w:r w:rsidR="00824F2B" w:rsidRPr="0066413C">
        <w:rPr>
          <w:rFonts w:ascii="Arial" w:eastAsia="Times New Roman" w:hAnsi="Arial" w:cs="Arial"/>
          <w:b/>
          <w:lang w:eastAsia="pt-BR"/>
        </w:rPr>
        <w:t xml:space="preserve"> – DAS AUTORIZAÇÕES DO MUNICÍPIO</w:t>
      </w:r>
    </w:p>
    <w:p w:rsidR="00824F2B" w:rsidRPr="0066413C" w:rsidRDefault="00824F2B" w:rsidP="0040591B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</w:p>
    <w:p w:rsidR="00824F2B" w:rsidRPr="0066413C" w:rsidRDefault="00824F2B" w:rsidP="0040591B">
      <w:pPr>
        <w:spacing w:after="0" w:line="240" w:lineRule="auto"/>
        <w:jc w:val="both"/>
        <w:rPr>
          <w:rFonts w:ascii="Arial" w:eastAsia="Times New Roman" w:hAnsi="Arial" w:cs="Arial"/>
          <w:bCs/>
          <w:lang w:eastAsia="pt-BR"/>
        </w:rPr>
      </w:pPr>
      <w:r w:rsidRPr="0066413C">
        <w:rPr>
          <w:rFonts w:ascii="Arial" w:eastAsia="Times New Roman" w:hAnsi="Arial" w:cs="Arial"/>
          <w:bCs/>
          <w:lang w:eastAsia="pt-BR"/>
        </w:rPr>
        <w:t>Fica a CREDENCIADA autorizada a partir da assinatura deste Termo de Credenciamento e Parceria a</w:t>
      </w:r>
      <w:r w:rsidR="00027EBA" w:rsidRPr="0066413C">
        <w:rPr>
          <w:rFonts w:ascii="Arial" w:eastAsia="Times New Roman" w:hAnsi="Arial" w:cs="Arial"/>
          <w:bCs/>
          <w:lang w:eastAsia="pt-BR"/>
        </w:rPr>
        <w:t xml:space="preserve"> promoção dos seguintes atos em nome do município</w:t>
      </w:r>
      <w:r w:rsidRPr="0066413C">
        <w:rPr>
          <w:rFonts w:ascii="Arial" w:eastAsia="Times New Roman" w:hAnsi="Arial" w:cs="Arial"/>
          <w:bCs/>
          <w:lang w:eastAsia="pt-BR"/>
        </w:rPr>
        <w:t>:</w:t>
      </w:r>
    </w:p>
    <w:p w:rsidR="00824F2B" w:rsidRPr="0066413C" w:rsidRDefault="00824F2B" w:rsidP="0040591B">
      <w:pPr>
        <w:spacing w:after="0" w:line="240" w:lineRule="auto"/>
        <w:jc w:val="both"/>
        <w:rPr>
          <w:rFonts w:ascii="Arial" w:eastAsia="Times New Roman" w:hAnsi="Arial" w:cs="Arial"/>
          <w:bCs/>
          <w:lang w:eastAsia="pt-BR"/>
        </w:rPr>
      </w:pPr>
      <w:r w:rsidRPr="0066413C">
        <w:rPr>
          <w:rFonts w:ascii="Arial" w:eastAsia="Times New Roman" w:hAnsi="Arial" w:cs="Arial"/>
          <w:bCs/>
          <w:lang w:eastAsia="pt-BR"/>
        </w:rPr>
        <w:t xml:space="preserve">I - Requerer perante os </w:t>
      </w:r>
      <w:r w:rsidR="00C544D2" w:rsidRPr="0066413C">
        <w:rPr>
          <w:rFonts w:ascii="Arial" w:eastAsia="Times New Roman" w:hAnsi="Arial" w:cs="Arial"/>
          <w:bCs/>
          <w:lang w:eastAsia="pt-BR"/>
        </w:rPr>
        <w:t xml:space="preserve">cartórios de registros </w:t>
      </w:r>
      <w:r w:rsidRPr="0066413C">
        <w:rPr>
          <w:rFonts w:ascii="Arial" w:eastAsia="Times New Roman" w:hAnsi="Arial" w:cs="Arial"/>
          <w:bCs/>
          <w:lang w:eastAsia="pt-BR"/>
        </w:rPr>
        <w:t>de imóveis, busca fundiária</w:t>
      </w:r>
      <w:r w:rsidR="00C544D2" w:rsidRPr="0066413C">
        <w:rPr>
          <w:rFonts w:ascii="Arial" w:eastAsia="Times New Roman" w:hAnsi="Arial" w:cs="Arial"/>
          <w:bCs/>
          <w:lang w:eastAsia="pt-BR"/>
        </w:rPr>
        <w:t xml:space="preserve"> de registros e matrículas</w:t>
      </w:r>
      <w:r w:rsidRPr="0066413C">
        <w:rPr>
          <w:rFonts w:ascii="Arial" w:eastAsia="Times New Roman" w:hAnsi="Arial" w:cs="Arial"/>
          <w:bCs/>
          <w:lang w:eastAsia="pt-BR"/>
        </w:rPr>
        <w:t>, emissão de certidões</w:t>
      </w:r>
      <w:r w:rsidR="00C544D2" w:rsidRPr="0066413C">
        <w:rPr>
          <w:rFonts w:ascii="Arial" w:eastAsia="Times New Roman" w:hAnsi="Arial" w:cs="Arial"/>
          <w:bCs/>
          <w:lang w:eastAsia="pt-BR"/>
        </w:rPr>
        <w:t xml:space="preserve"> e todos os atos necessários à preparação e registro do projeto de regularização fundiária.</w:t>
      </w:r>
    </w:p>
    <w:p w:rsidR="00824F2B" w:rsidRPr="0066413C" w:rsidRDefault="00027EBA" w:rsidP="0040591B">
      <w:pPr>
        <w:spacing w:after="0" w:line="240" w:lineRule="auto"/>
        <w:jc w:val="both"/>
        <w:rPr>
          <w:rFonts w:ascii="Arial" w:hAnsi="Arial" w:cs="Arial"/>
          <w:bCs/>
          <w:color w:val="000000"/>
        </w:rPr>
      </w:pPr>
      <w:r w:rsidRPr="0066413C">
        <w:rPr>
          <w:rFonts w:ascii="Arial" w:hAnsi="Arial" w:cs="Arial"/>
          <w:bCs/>
          <w:color w:val="000000"/>
        </w:rPr>
        <w:t xml:space="preserve">II – A </w:t>
      </w:r>
      <w:r w:rsidR="00824F2B" w:rsidRPr="0066413C">
        <w:rPr>
          <w:rFonts w:ascii="Arial" w:hAnsi="Arial" w:cs="Arial"/>
          <w:bCs/>
          <w:color w:val="000000"/>
        </w:rPr>
        <w:t>notifica</w:t>
      </w:r>
      <w:r w:rsidRPr="0066413C">
        <w:rPr>
          <w:rFonts w:ascii="Arial" w:hAnsi="Arial" w:cs="Arial"/>
          <w:bCs/>
          <w:color w:val="000000"/>
        </w:rPr>
        <w:t>çãod</w:t>
      </w:r>
      <w:r w:rsidR="00824F2B" w:rsidRPr="0066413C">
        <w:rPr>
          <w:rFonts w:ascii="Arial" w:hAnsi="Arial" w:cs="Arial"/>
          <w:bCs/>
          <w:color w:val="000000"/>
        </w:rPr>
        <w:t>os titulares de domínio e os confrontantes da área demarcada, pessoalmente ou por via postal, com aviso de recebimento, no endereço que constar da matrícula ou da transcrição, para que estes, querendo, apresentem impugnação à demarcação urbanística, no prazo comum de trinta dias</w:t>
      </w:r>
      <w:r w:rsidR="00B238AD" w:rsidRPr="0066413C">
        <w:rPr>
          <w:rFonts w:ascii="Arial" w:hAnsi="Arial" w:cs="Arial"/>
          <w:bCs/>
          <w:color w:val="000000"/>
        </w:rPr>
        <w:t>,</w:t>
      </w:r>
      <w:r w:rsidRPr="0066413C">
        <w:rPr>
          <w:rFonts w:ascii="Arial" w:hAnsi="Arial" w:cs="Arial"/>
          <w:bCs/>
          <w:color w:val="000000"/>
        </w:rPr>
        <w:t xml:space="preserve"> nos termos do Art. 20 e 31 da Lei 13.465/2017.</w:t>
      </w:r>
    </w:p>
    <w:p w:rsidR="00C544D2" w:rsidRPr="0066413C" w:rsidRDefault="00C544D2" w:rsidP="0040591B">
      <w:pPr>
        <w:spacing w:after="0" w:line="240" w:lineRule="auto"/>
        <w:jc w:val="both"/>
        <w:rPr>
          <w:rFonts w:ascii="Arial" w:hAnsi="Arial" w:cs="Arial"/>
          <w:bCs/>
          <w:color w:val="000000"/>
        </w:rPr>
      </w:pPr>
      <w:r w:rsidRPr="0066413C">
        <w:rPr>
          <w:rFonts w:ascii="Arial" w:hAnsi="Arial" w:cs="Arial"/>
          <w:bCs/>
          <w:color w:val="000000"/>
        </w:rPr>
        <w:t>III – Acesso à base de dados do Cadastro Imobiliário do Município, visando a instrução processual individual de cada unidade beneficiada pela regularização fundiária, ficando a Credenciada, desde já responsável pela manutenção do sigilo das informações, sendo vedado qualquer uso diverso da finalidade estabelecida na cláusula primeira, podendo responder administrativa, civil ou penalmente pela ação ou omissão.</w:t>
      </w:r>
    </w:p>
    <w:p w:rsidR="00AE1ACB" w:rsidRPr="0066413C" w:rsidRDefault="00AE1ACB" w:rsidP="0040591B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</w:p>
    <w:p w:rsidR="0040591B" w:rsidRPr="0066413C" w:rsidRDefault="00D831AF" w:rsidP="0040591B">
      <w:pPr>
        <w:spacing w:after="0" w:line="240" w:lineRule="auto"/>
        <w:jc w:val="both"/>
        <w:rPr>
          <w:rFonts w:ascii="Arial" w:eastAsia="Times New Roman" w:hAnsi="Arial" w:cs="Arial"/>
          <w:b/>
          <w:lang w:eastAsia="pt-BR"/>
        </w:rPr>
      </w:pPr>
      <w:r w:rsidRPr="0066413C">
        <w:rPr>
          <w:rFonts w:ascii="Arial" w:eastAsia="Times New Roman" w:hAnsi="Arial" w:cs="Arial"/>
          <w:b/>
          <w:lang w:eastAsia="pt-BR"/>
        </w:rPr>
        <w:t>CLÁUSULA</w:t>
      </w:r>
      <w:r w:rsidR="0040591B" w:rsidRPr="0066413C">
        <w:rPr>
          <w:rFonts w:ascii="Arial" w:eastAsia="Times New Roman" w:hAnsi="Arial" w:cs="Arial"/>
          <w:b/>
          <w:lang w:eastAsia="pt-BR"/>
        </w:rPr>
        <w:t xml:space="preserve"> SÉTIMA - DA RESCISÃO</w:t>
      </w:r>
    </w:p>
    <w:p w:rsidR="0040591B" w:rsidRPr="0066413C" w:rsidRDefault="0040591B" w:rsidP="0040591B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</w:p>
    <w:p w:rsidR="0040591B" w:rsidRPr="0066413C" w:rsidRDefault="0040591B" w:rsidP="0040591B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 w:rsidRPr="0066413C">
        <w:rPr>
          <w:rFonts w:ascii="Arial" w:eastAsia="Times New Roman" w:hAnsi="Arial" w:cs="Arial"/>
          <w:b/>
          <w:lang w:eastAsia="pt-BR"/>
        </w:rPr>
        <w:t>1.</w:t>
      </w:r>
      <w:r w:rsidRPr="0066413C">
        <w:rPr>
          <w:rFonts w:ascii="Arial" w:eastAsia="Times New Roman" w:hAnsi="Arial" w:cs="Arial"/>
          <w:lang w:eastAsia="pt-BR"/>
        </w:rPr>
        <w:t xml:space="preserve"> O presente </w:t>
      </w:r>
      <w:r w:rsidR="0097252E" w:rsidRPr="0066413C">
        <w:rPr>
          <w:rFonts w:ascii="Arial" w:eastAsia="Times New Roman" w:hAnsi="Arial" w:cs="Arial"/>
          <w:lang w:eastAsia="pt-BR"/>
        </w:rPr>
        <w:t>instrumento</w:t>
      </w:r>
      <w:r w:rsidRPr="0066413C">
        <w:rPr>
          <w:rFonts w:ascii="Arial" w:eastAsia="Times New Roman" w:hAnsi="Arial" w:cs="Arial"/>
          <w:lang w:eastAsia="pt-BR"/>
        </w:rPr>
        <w:t>, a qualquer momento, poderá ser rescindido por mútuo consenso, ou conveniência administrativa, não lhe sendo devido qualquer valor, a título de indenização, ou qualquer outro título presente ou futuramente sob qualquer alegação ou fundamento.</w:t>
      </w:r>
    </w:p>
    <w:p w:rsidR="00AE1ACB" w:rsidRPr="0066413C" w:rsidRDefault="00AE1ACB" w:rsidP="0040591B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</w:p>
    <w:p w:rsidR="006D074E" w:rsidRPr="0066413C" w:rsidRDefault="00D831AF" w:rsidP="006D074E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 w:rsidRPr="0066413C">
        <w:rPr>
          <w:rFonts w:ascii="Arial" w:eastAsia="Times New Roman" w:hAnsi="Arial" w:cs="Arial"/>
          <w:b/>
          <w:lang w:eastAsia="pt-BR"/>
        </w:rPr>
        <w:t>CLÁUSULA</w:t>
      </w:r>
      <w:r w:rsidR="006D074E" w:rsidRPr="0066413C">
        <w:rPr>
          <w:rFonts w:ascii="Arial" w:eastAsia="Times New Roman" w:hAnsi="Arial" w:cs="Arial"/>
          <w:b/>
          <w:lang w:eastAsia="pt-BR"/>
        </w:rPr>
        <w:t xml:space="preserve"> OITAVA – PRAZO DE VIGÊNCIA:</w:t>
      </w:r>
    </w:p>
    <w:p w:rsidR="0040591B" w:rsidRPr="0066413C" w:rsidRDefault="0040591B" w:rsidP="0040591B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</w:p>
    <w:p w:rsidR="006D074E" w:rsidRPr="0066413C" w:rsidRDefault="006D074E" w:rsidP="0040591B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 w:rsidRPr="0066413C">
        <w:rPr>
          <w:rFonts w:ascii="Arial" w:eastAsia="Times New Roman" w:hAnsi="Arial" w:cs="Arial"/>
          <w:lang w:eastAsia="pt-BR"/>
        </w:rPr>
        <w:lastRenderedPageBreak/>
        <w:t>O presente instrumento de Credenciamento e parceria tem início na data de sua assinatura e vigência de 12 meses, podendo ser prorrogado por igual período, caso haja interesse das partes e demanda de regularização viável no município.</w:t>
      </w:r>
    </w:p>
    <w:p w:rsidR="006D074E" w:rsidRDefault="006D074E" w:rsidP="0040591B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</w:p>
    <w:p w:rsidR="0066413C" w:rsidRDefault="0066413C" w:rsidP="0040591B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</w:p>
    <w:p w:rsidR="0066413C" w:rsidRPr="0066413C" w:rsidRDefault="0066413C" w:rsidP="0040591B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</w:p>
    <w:p w:rsidR="006D074E" w:rsidRPr="0066413C" w:rsidRDefault="006D074E" w:rsidP="0040591B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</w:p>
    <w:p w:rsidR="0040591B" w:rsidRPr="0066413C" w:rsidRDefault="00D831AF" w:rsidP="0040591B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 w:rsidRPr="0066413C">
        <w:rPr>
          <w:rFonts w:ascii="Arial" w:eastAsia="Times New Roman" w:hAnsi="Arial" w:cs="Arial"/>
          <w:b/>
          <w:lang w:eastAsia="pt-BR"/>
        </w:rPr>
        <w:t>CLÁUSULA</w:t>
      </w:r>
      <w:r w:rsidR="006D074E" w:rsidRPr="0066413C">
        <w:rPr>
          <w:rFonts w:ascii="Arial" w:eastAsia="Times New Roman" w:hAnsi="Arial" w:cs="Arial"/>
          <w:b/>
          <w:lang w:eastAsia="pt-BR"/>
        </w:rPr>
        <w:t>NONA</w:t>
      </w:r>
      <w:r w:rsidR="0040591B" w:rsidRPr="0066413C">
        <w:rPr>
          <w:rFonts w:ascii="Arial" w:eastAsia="Times New Roman" w:hAnsi="Arial" w:cs="Arial"/>
          <w:b/>
          <w:lang w:eastAsia="pt-BR"/>
        </w:rPr>
        <w:t xml:space="preserve"> - DO FORO:</w:t>
      </w:r>
    </w:p>
    <w:p w:rsidR="0040591B" w:rsidRPr="0066413C" w:rsidRDefault="0040591B" w:rsidP="0040591B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</w:p>
    <w:p w:rsidR="0040591B" w:rsidRPr="0066413C" w:rsidRDefault="0040591B" w:rsidP="0040591B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 w:rsidRPr="0066413C">
        <w:rPr>
          <w:rFonts w:ascii="Arial" w:eastAsia="Times New Roman" w:hAnsi="Arial" w:cs="Arial"/>
          <w:b/>
          <w:lang w:eastAsia="pt-BR"/>
        </w:rPr>
        <w:t xml:space="preserve"> 1.</w:t>
      </w:r>
      <w:r w:rsidRPr="0066413C">
        <w:rPr>
          <w:rFonts w:ascii="Arial" w:eastAsia="Times New Roman" w:hAnsi="Arial" w:cs="Arial"/>
          <w:lang w:eastAsia="pt-BR"/>
        </w:rPr>
        <w:t xml:space="preserve"> Para as questões decorrentes da execução deste termo de contrato, </w:t>
      </w:r>
      <w:r w:rsidR="007C3A14" w:rsidRPr="0066413C">
        <w:rPr>
          <w:rFonts w:ascii="Arial" w:eastAsia="Times New Roman" w:hAnsi="Arial" w:cs="Arial"/>
          <w:lang w:eastAsia="pt-BR"/>
        </w:rPr>
        <w:t xml:space="preserve">fica eleito o Foro da </w:t>
      </w:r>
      <w:r w:rsidR="002471F0" w:rsidRPr="0066413C">
        <w:rPr>
          <w:rFonts w:ascii="Arial" w:eastAsia="Times New Roman" w:hAnsi="Arial" w:cs="Arial"/>
          <w:lang w:eastAsia="pt-BR"/>
        </w:rPr>
        <w:t>Comarca de</w:t>
      </w:r>
      <w:r w:rsidR="009E6156" w:rsidRPr="0066413C">
        <w:rPr>
          <w:rFonts w:ascii="Arial" w:eastAsia="Times New Roman" w:hAnsi="Arial" w:cs="Arial"/>
          <w:lang w:eastAsia="pt-BR"/>
        </w:rPr>
        <w:t>Pará de Minas</w:t>
      </w:r>
      <w:r w:rsidR="007C3A14" w:rsidRPr="0066413C">
        <w:rPr>
          <w:rFonts w:ascii="Arial" w:eastAsia="Times New Roman" w:hAnsi="Arial" w:cs="Arial"/>
          <w:lang w:eastAsia="pt-BR"/>
        </w:rPr>
        <w:t>, Estado de</w:t>
      </w:r>
      <w:r w:rsidR="009E6156" w:rsidRPr="0066413C">
        <w:rPr>
          <w:rFonts w:ascii="Arial" w:eastAsia="Times New Roman" w:hAnsi="Arial" w:cs="Arial"/>
          <w:lang w:eastAsia="pt-BR"/>
        </w:rPr>
        <w:t xml:space="preserve"> Minas Gerais</w:t>
      </w:r>
      <w:r w:rsidRPr="0066413C">
        <w:rPr>
          <w:rFonts w:ascii="Arial" w:eastAsia="Times New Roman" w:hAnsi="Arial" w:cs="Arial"/>
          <w:lang w:eastAsia="pt-BR"/>
        </w:rPr>
        <w:t>, com renuncia expressa de qualquer outro, por mais privilegiado ou especial que possa ser, exceto o que dispõe o inciso VIII do Art. 29 da Constituição Federal.</w:t>
      </w:r>
    </w:p>
    <w:p w:rsidR="0040591B" w:rsidRPr="0066413C" w:rsidRDefault="0040591B" w:rsidP="0040591B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</w:p>
    <w:p w:rsidR="0040591B" w:rsidRPr="0066413C" w:rsidRDefault="0040591B" w:rsidP="0040591B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 w:rsidRPr="0066413C">
        <w:rPr>
          <w:rFonts w:ascii="Arial" w:eastAsia="Times New Roman" w:hAnsi="Arial" w:cs="Arial"/>
          <w:b/>
          <w:lang w:eastAsia="pt-BR"/>
        </w:rPr>
        <w:t xml:space="preserve">2. </w:t>
      </w:r>
      <w:r w:rsidRPr="0066413C">
        <w:rPr>
          <w:rFonts w:ascii="Arial" w:eastAsia="Times New Roman" w:hAnsi="Arial" w:cs="Arial"/>
          <w:lang w:eastAsia="pt-BR"/>
        </w:rPr>
        <w:t>E, por estarem assim justos e contratados, firmam o presente, juntamente com duas testemunhas, em quatro vias de igual teor e forma, sem emendas ou rasuras, para que produza seus jurídicos e legais efeitos.</w:t>
      </w:r>
    </w:p>
    <w:p w:rsidR="0040591B" w:rsidRPr="0066413C" w:rsidRDefault="0040591B" w:rsidP="0040591B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</w:p>
    <w:p w:rsidR="0040591B" w:rsidRPr="0066413C" w:rsidRDefault="0040591B" w:rsidP="0040591B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</w:p>
    <w:p w:rsidR="00D831AF" w:rsidRPr="004F6749" w:rsidRDefault="00D831AF" w:rsidP="0040591B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</w:p>
    <w:p w:rsidR="0040591B" w:rsidRPr="004F6749" w:rsidRDefault="0066413C" w:rsidP="0040591B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 w:rsidRPr="004F6749">
        <w:rPr>
          <w:rFonts w:ascii="Arial" w:eastAsia="Times New Roman" w:hAnsi="Arial" w:cs="Arial"/>
          <w:lang w:eastAsia="pt-BR"/>
        </w:rPr>
        <w:t>Pequi/MG</w:t>
      </w:r>
      <w:r w:rsidR="00B238AD" w:rsidRPr="004F6749">
        <w:rPr>
          <w:rFonts w:ascii="Arial" w:eastAsia="Times New Roman" w:hAnsi="Arial" w:cs="Arial"/>
          <w:lang w:eastAsia="pt-BR"/>
        </w:rPr>
        <w:t xml:space="preserve">, </w:t>
      </w:r>
      <w:r w:rsidR="004F6749" w:rsidRPr="004F6749">
        <w:rPr>
          <w:rFonts w:ascii="Arial" w:eastAsia="Times New Roman" w:hAnsi="Arial" w:cs="Arial"/>
          <w:lang w:eastAsia="pt-BR"/>
        </w:rPr>
        <w:t>19</w:t>
      </w:r>
      <w:r w:rsidRPr="004F6749">
        <w:rPr>
          <w:rFonts w:ascii="Arial" w:eastAsia="Times New Roman" w:hAnsi="Arial" w:cs="Arial"/>
          <w:lang w:eastAsia="pt-BR"/>
        </w:rPr>
        <w:t xml:space="preserve"> de fevereiro de 2021</w:t>
      </w:r>
      <w:r w:rsidR="0040591B" w:rsidRPr="004F6749">
        <w:rPr>
          <w:rFonts w:ascii="Arial" w:eastAsia="Times New Roman" w:hAnsi="Arial" w:cs="Arial"/>
          <w:lang w:eastAsia="pt-BR"/>
        </w:rPr>
        <w:t>.</w:t>
      </w:r>
    </w:p>
    <w:p w:rsidR="00B83B7D" w:rsidRPr="0066413C" w:rsidRDefault="00B83B7D" w:rsidP="00B773E7">
      <w:pPr>
        <w:widowControl w:val="0"/>
        <w:spacing w:line="240" w:lineRule="auto"/>
        <w:rPr>
          <w:rFonts w:ascii="Arial" w:hAnsi="Arial" w:cs="Arial"/>
          <w:bCs/>
        </w:rPr>
      </w:pPr>
    </w:p>
    <w:p w:rsidR="00E46431" w:rsidRPr="0066413C" w:rsidRDefault="00E46431" w:rsidP="00B773E7">
      <w:pPr>
        <w:widowControl w:val="0"/>
        <w:spacing w:line="240" w:lineRule="auto"/>
        <w:rPr>
          <w:rFonts w:ascii="Arial" w:hAnsi="Arial" w:cs="Arial"/>
          <w:bCs/>
        </w:rPr>
      </w:pPr>
    </w:p>
    <w:p w:rsidR="00E46431" w:rsidRDefault="00E46431" w:rsidP="0066413C">
      <w:pPr>
        <w:widowControl w:val="0"/>
        <w:spacing w:after="0" w:line="240" w:lineRule="auto"/>
        <w:rPr>
          <w:rFonts w:ascii="Arial" w:hAnsi="Arial" w:cs="Arial"/>
          <w:bCs/>
        </w:rPr>
      </w:pPr>
      <w:r w:rsidRPr="0066413C">
        <w:rPr>
          <w:rFonts w:ascii="Arial" w:hAnsi="Arial" w:cs="Arial"/>
          <w:bCs/>
        </w:rPr>
        <w:t>_____________________________________________</w:t>
      </w:r>
    </w:p>
    <w:p w:rsidR="0066413C" w:rsidRDefault="0066413C" w:rsidP="0066413C">
      <w:pPr>
        <w:widowControl w:val="0"/>
        <w:spacing w:after="0" w:line="240" w:lineRule="auto"/>
        <w:rPr>
          <w:rFonts w:ascii="Arial" w:hAnsi="Arial" w:cs="Arial"/>
          <w:bCs/>
        </w:rPr>
      </w:pPr>
      <w:r w:rsidRPr="0066413C">
        <w:rPr>
          <w:rFonts w:ascii="Arial" w:hAnsi="Arial" w:cs="Arial"/>
          <w:bCs/>
        </w:rPr>
        <w:t>André Luiz Melgaço Tavare</w:t>
      </w:r>
      <w:r>
        <w:rPr>
          <w:rFonts w:ascii="Arial" w:hAnsi="Arial" w:cs="Arial"/>
          <w:bCs/>
        </w:rPr>
        <w:t>s</w:t>
      </w:r>
    </w:p>
    <w:p w:rsidR="0066413C" w:rsidRDefault="0066413C" w:rsidP="0066413C">
      <w:pPr>
        <w:widowControl w:val="0"/>
        <w:spacing w:after="0" w:line="240" w:lineRule="auto"/>
        <w:rPr>
          <w:rFonts w:ascii="Arial" w:hAnsi="Arial" w:cs="Arial"/>
        </w:rPr>
      </w:pPr>
      <w:r w:rsidRPr="0066413C">
        <w:rPr>
          <w:rFonts w:ascii="Arial" w:hAnsi="Arial" w:cs="Arial"/>
          <w:bCs/>
        </w:rPr>
        <w:t xml:space="preserve">CPF nº </w:t>
      </w:r>
      <w:r w:rsidRPr="0066413C">
        <w:rPr>
          <w:rFonts w:ascii="Arial" w:hAnsi="Arial" w:cs="Arial"/>
        </w:rPr>
        <w:t>065.877.746-79</w:t>
      </w:r>
    </w:p>
    <w:p w:rsidR="0066413C" w:rsidRPr="0066413C" w:rsidRDefault="0066413C" w:rsidP="0066413C">
      <w:pPr>
        <w:widowControl w:val="0"/>
        <w:spacing w:after="0" w:line="24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Prefeito Municipal de Pequi/MG</w:t>
      </w:r>
    </w:p>
    <w:p w:rsidR="00C53B97" w:rsidRPr="0066413C" w:rsidRDefault="00E46431" w:rsidP="0066413C">
      <w:pPr>
        <w:spacing w:after="0"/>
        <w:ind w:right="113"/>
        <w:jc w:val="both"/>
        <w:rPr>
          <w:rFonts w:ascii="Arial" w:hAnsi="Arial" w:cs="Arial"/>
        </w:rPr>
      </w:pPr>
      <w:r w:rsidRPr="0066413C">
        <w:rPr>
          <w:rFonts w:ascii="Arial" w:hAnsi="Arial" w:cs="Arial"/>
        </w:rPr>
        <w:t>CREDENCIANTE</w:t>
      </w:r>
    </w:p>
    <w:p w:rsidR="00E46431" w:rsidRPr="0066413C" w:rsidRDefault="00E46431" w:rsidP="0066413C">
      <w:pPr>
        <w:spacing w:after="0"/>
        <w:ind w:right="50"/>
        <w:jc w:val="both"/>
        <w:rPr>
          <w:rFonts w:ascii="Arial" w:hAnsi="Arial" w:cs="Arial"/>
        </w:rPr>
      </w:pPr>
    </w:p>
    <w:p w:rsidR="00E46431" w:rsidRDefault="00E46431" w:rsidP="00C53B97">
      <w:pPr>
        <w:spacing w:after="0"/>
        <w:ind w:right="50"/>
        <w:jc w:val="both"/>
        <w:rPr>
          <w:rFonts w:ascii="Arial" w:hAnsi="Arial" w:cs="Arial"/>
        </w:rPr>
      </w:pPr>
      <w:r w:rsidRPr="0066413C">
        <w:rPr>
          <w:rFonts w:ascii="Arial" w:hAnsi="Arial" w:cs="Arial"/>
        </w:rPr>
        <w:t>_____________________________________________</w:t>
      </w:r>
    </w:p>
    <w:p w:rsidR="0066413C" w:rsidRDefault="0066413C" w:rsidP="00C53B97">
      <w:pPr>
        <w:spacing w:after="0"/>
        <w:ind w:right="50"/>
        <w:jc w:val="both"/>
        <w:rPr>
          <w:rFonts w:ascii="Arial" w:hAnsi="Arial" w:cs="Arial"/>
        </w:rPr>
      </w:pPr>
      <w:r>
        <w:rPr>
          <w:rFonts w:ascii="Arial" w:hAnsi="Arial" w:cs="Arial"/>
        </w:rPr>
        <w:t>Gustavo Vinicius Silva Campos</w:t>
      </w:r>
    </w:p>
    <w:p w:rsidR="0066413C" w:rsidRDefault="0066413C" w:rsidP="00C53B97">
      <w:pPr>
        <w:spacing w:after="0"/>
        <w:ind w:right="50"/>
        <w:jc w:val="both"/>
        <w:rPr>
          <w:rFonts w:ascii="Arial" w:hAnsi="Arial" w:cs="Arial"/>
        </w:rPr>
      </w:pPr>
      <w:r w:rsidRPr="0066413C">
        <w:rPr>
          <w:rFonts w:ascii="Arial" w:hAnsi="Arial" w:cs="Arial"/>
        </w:rPr>
        <w:t>CPF 080.512.366-02</w:t>
      </w:r>
    </w:p>
    <w:p w:rsidR="0066413C" w:rsidRPr="0066413C" w:rsidRDefault="0066413C" w:rsidP="00C53B97">
      <w:pPr>
        <w:spacing w:after="0"/>
        <w:ind w:right="50"/>
        <w:jc w:val="both"/>
        <w:rPr>
          <w:rFonts w:ascii="Arial" w:hAnsi="Arial" w:cs="Arial"/>
        </w:rPr>
      </w:pPr>
      <w:r>
        <w:rPr>
          <w:rFonts w:ascii="Arial" w:hAnsi="Arial" w:cs="Arial"/>
        </w:rPr>
        <w:t>Legaliza Brasil Regularização Fundiária Ltda.</w:t>
      </w:r>
    </w:p>
    <w:p w:rsidR="00C53B97" w:rsidRPr="0066413C" w:rsidRDefault="00E46431" w:rsidP="00C53B97">
      <w:pPr>
        <w:spacing w:after="0"/>
        <w:ind w:right="115"/>
        <w:jc w:val="both"/>
        <w:rPr>
          <w:rFonts w:ascii="Arial" w:hAnsi="Arial" w:cs="Arial"/>
        </w:rPr>
      </w:pPr>
      <w:r w:rsidRPr="0066413C">
        <w:rPr>
          <w:rFonts w:ascii="Arial" w:hAnsi="Arial" w:cs="Arial"/>
        </w:rPr>
        <w:t>CREDENCIADA</w:t>
      </w:r>
    </w:p>
    <w:p w:rsidR="0066413C" w:rsidRDefault="0066413C" w:rsidP="00C53B97">
      <w:pPr>
        <w:spacing w:after="0"/>
        <w:jc w:val="both"/>
        <w:rPr>
          <w:rFonts w:ascii="Arial" w:hAnsi="Arial" w:cs="Arial"/>
        </w:rPr>
      </w:pPr>
    </w:p>
    <w:p w:rsidR="0066413C" w:rsidRPr="0066413C" w:rsidRDefault="0066413C" w:rsidP="00C53B97">
      <w:pPr>
        <w:spacing w:after="0"/>
        <w:jc w:val="both"/>
        <w:rPr>
          <w:rFonts w:ascii="Arial" w:hAnsi="Arial" w:cs="Arial"/>
        </w:rPr>
      </w:pPr>
    </w:p>
    <w:p w:rsidR="00C53B97" w:rsidRPr="0066413C" w:rsidRDefault="00C53B97" w:rsidP="00C53B97">
      <w:pPr>
        <w:spacing w:after="0"/>
        <w:jc w:val="both"/>
        <w:rPr>
          <w:rFonts w:ascii="Arial" w:hAnsi="Arial" w:cs="Arial"/>
        </w:rPr>
      </w:pPr>
    </w:p>
    <w:p w:rsidR="00C53B97" w:rsidRPr="0066413C" w:rsidRDefault="00C53B97" w:rsidP="00C53B97">
      <w:pPr>
        <w:ind w:left="-5" w:right="98"/>
        <w:jc w:val="both"/>
        <w:rPr>
          <w:rFonts w:ascii="Arial" w:hAnsi="Arial" w:cs="Arial"/>
        </w:rPr>
      </w:pPr>
      <w:r w:rsidRPr="0066413C">
        <w:rPr>
          <w:rFonts w:ascii="Arial" w:hAnsi="Arial" w:cs="Arial"/>
        </w:rPr>
        <w:t xml:space="preserve">Testemunhas:  </w:t>
      </w:r>
    </w:p>
    <w:p w:rsidR="00C53B97" w:rsidRPr="0066413C" w:rsidRDefault="00C53B97" w:rsidP="00C53B97">
      <w:pPr>
        <w:spacing w:after="0"/>
        <w:jc w:val="both"/>
        <w:rPr>
          <w:rFonts w:ascii="Arial" w:hAnsi="Arial" w:cs="Arial"/>
        </w:rPr>
      </w:pPr>
    </w:p>
    <w:p w:rsidR="00C53B97" w:rsidRPr="0066413C" w:rsidRDefault="00C53B97" w:rsidP="00C53B97">
      <w:pPr>
        <w:ind w:left="-5" w:right="98"/>
        <w:jc w:val="both"/>
        <w:rPr>
          <w:rFonts w:ascii="Arial" w:hAnsi="Arial" w:cs="Arial"/>
        </w:rPr>
      </w:pPr>
      <w:r w:rsidRPr="0066413C">
        <w:rPr>
          <w:rFonts w:ascii="Arial" w:hAnsi="Arial" w:cs="Arial"/>
        </w:rPr>
        <w:t>Nome: _</w:t>
      </w:r>
      <w:r w:rsidR="00E46431" w:rsidRPr="0066413C">
        <w:rPr>
          <w:rFonts w:ascii="Arial" w:hAnsi="Arial" w:cs="Arial"/>
        </w:rPr>
        <w:t>____________________</w:t>
      </w:r>
      <w:r w:rsidRPr="0066413C">
        <w:rPr>
          <w:rFonts w:ascii="Arial" w:hAnsi="Arial" w:cs="Arial"/>
        </w:rPr>
        <w:t xml:space="preserve">         Nome: _______</w:t>
      </w:r>
      <w:r w:rsidR="00E46431" w:rsidRPr="0066413C">
        <w:rPr>
          <w:rFonts w:ascii="Arial" w:hAnsi="Arial" w:cs="Arial"/>
        </w:rPr>
        <w:t>__________________</w:t>
      </w:r>
    </w:p>
    <w:p w:rsidR="00C53B97" w:rsidRPr="0066413C" w:rsidRDefault="00C53B97" w:rsidP="00C53B97">
      <w:pPr>
        <w:spacing w:after="0"/>
        <w:jc w:val="both"/>
        <w:rPr>
          <w:rFonts w:ascii="Arial" w:hAnsi="Arial" w:cs="Arial"/>
        </w:rPr>
      </w:pPr>
      <w:r w:rsidRPr="0066413C">
        <w:rPr>
          <w:rFonts w:ascii="Arial" w:hAnsi="Arial" w:cs="Arial"/>
        </w:rPr>
        <w:t xml:space="preserve">CPF:                                                                                       CPF: </w:t>
      </w:r>
    </w:p>
    <w:p w:rsidR="00C53B97" w:rsidRPr="0066413C" w:rsidRDefault="00C53B97" w:rsidP="00C53B97">
      <w:pPr>
        <w:spacing w:after="0"/>
        <w:jc w:val="both"/>
        <w:rPr>
          <w:rFonts w:ascii="Arial" w:hAnsi="Arial" w:cs="Arial"/>
        </w:rPr>
      </w:pPr>
    </w:p>
    <w:sectPr w:rsidR="00C53B97" w:rsidRPr="0066413C" w:rsidSect="00AD61EC">
      <w:headerReference w:type="default" r:id="rId8"/>
      <w:pgSz w:w="11906" w:h="16838" w:code="9"/>
      <w:pgMar w:top="1229" w:right="1133" w:bottom="1418" w:left="1701" w:header="567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1557D" w:rsidRDefault="0021557D" w:rsidP="00780C56">
      <w:pPr>
        <w:spacing w:after="0" w:line="240" w:lineRule="auto"/>
      </w:pPr>
      <w:r>
        <w:separator/>
      </w:r>
    </w:p>
  </w:endnote>
  <w:endnote w:type="continuationSeparator" w:id="1">
    <w:p w:rsidR="0021557D" w:rsidRDefault="0021557D" w:rsidP="00780C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1557D" w:rsidRDefault="0021557D" w:rsidP="00780C56">
      <w:pPr>
        <w:spacing w:after="0" w:line="240" w:lineRule="auto"/>
      </w:pPr>
      <w:r>
        <w:separator/>
      </w:r>
    </w:p>
  </w:footnote>
  <w:footnote w:type="continuationSeparator" w:id="1">
    <w:p w:rsidR="0021557D" w:rsidRDefault="0021557D" w:rsidP="00780C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1EC" w:rsidRDefault="00AD61EC" w:rsidP="00AD61EC">
    <w:pPr>
      <w:pStyle w:val="Cabealho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0" y="0"/>
              <wp:lineTo x="0" y="21246"/>
              <wp:lineTo x="21053" y="21246"/>
              <wp:lineTo x="21053" y="0"/>
              <wp:lineTo x="0" y="0"/>
            </wp:wrapPolygon>
          </wp:wrapTight>
          <wp:docPr id="6" name="Imagem 6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AD61EC" w:rsidRDefault="00AD61EC" w:rsidP="00AD61EC">
    <w:pPr>
      <w:pStyle w:val="Cabealho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FF0FBC" w:rsidRDefault="00FF0FBC" w:rsidP="00AD61EC">
    <w:pPr>
      <w:pStyle w:val="Cabealho"/>
      <w:jc w:val="center"/>
      <w:rPr>
        <w:sz w:val="32"/>
        <w:szCs w:val="32"/>
      </w:rPr>
    </w:pPr>
  </w:p>
  <w:p w:rsidR="00AD61EC" w:rsidRDefault="00AD61EC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B56552"/>
    <w:multiLevelType w:val="hybridMultilevel"/>
    <w:tmpl w:val="2020D466"/>
    <w:lvl w:ilvl="0" w:tplc="E5B4DA7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96548E"/>
    <w:multiLevelType w:val="hybridMultilevel"/>
    <w:tmpl w:val="3E8CDCC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E93829"/>
    <w:multiLevelType w:val="hybridMultilevel"/>
    <w:tmpl w:val="604476F4"/>
    <w:lvl w:ilvl="0" w:tplc="11D2E40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E03836"/>
    <w:multiLevelType w:val="hybridMultilevel"/>
    <w:tmpl w:val="E4729E9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B6848C8"/>
    <w:multiLevelType w:val="hybridMultilevel"/>
    <w:tmpl w:val="C7D606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E7E37EE"/>
    <w:multiLevelType w:val="hybridMultilevel"/>
    <w:tmpl w:val="ACA000AA"/>
    <w:lvl w:ilvl="0" w:tplc="D11CC32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2EAB99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956A09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5E0D2C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9B81E9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B32B91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A06730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530815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F6867A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>
    <w:nsid w:val="4FB46933"/>
    <w:multiLevelType w:val="hybridMultilevel"/>
    <w:tmpl w:val="1B10987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3B22AE3"/>
    <w:multiLevelType w:val="hybridMultilevel"/>
    <w:tmpl w:val="EC18E76E"/>
    <w:lvl w:ilvl="0" w:tplc="11D2E40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7CA3372"/>
    <w:multiLevelType w:val="hybridMultilevel"/>
    <w:tmpl w:val="AD4A88C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F950016"/>
    <w:multiLevelType w:val="multilevel"/>
    <w:tmpl w:val="E284A46C"/>
    <w:lvl w:ilvl="0">
      <w:start w:val="10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10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0">
    <w:nsid w:val="795B741C"/>
    <w:multiLevelType w:val="hybridMultilevel"/>
    <w:tmpl w:val="60D8D136"/>
    <w:lvl w:ilvl="0" w:tplc="11D2E40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B63547C"/>
    <w:multiLevelType w:val="hybridMultilevel"/>
    <w:tmpl w:val="440A805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4"/>
  </w:num>
  <w:num w:numId="5">
    <w:abstractNumId w:val="8"/>
  </w:num>
  <w:num w:numId="6">
    <w:abstractNumId w:val="6"/>
  </w:num>
  <w:num w:numId="7">
    <w:abstractNumId w:val="11"/>
  </w:num>
  <w:num w:numId="8">
    <w:abstractNumId w:val="9"/>
  </w:num>
  <w:num w:numId="9">
    <w:abstractNumId w:val="2"/>
  </w:num>
  <w:num w:numId="10">
    <w:abstractNumId w:val="10"/>
  </w:num>
  <w:num w:numId="11">
    <w:abstractNumId w:val="7"/>
  </w:num>
  <w:num w:numId="1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rsids>
    <w:rsidRoot w:val="00780C56"/>
    <w:rsid w:val="000225FA"/>
    <w:rsid w:val="00027EBA"/>
    <w:rsid w:val="000472E0"/>
    <w:rsid w:val="00086895"/>
    <w:rsid w:val="000941CB"/>
    <w:rsid w:val="00122C0B"/>
    <w:rsid w:val="001309B4"/>
    <w:rsid w:val="00142733"/>
    <w:rsid w:val="001C2BED"/>
    <w:rsid w:val="001D7694"/>
    <w:rsid w:val="0021557D"/>
    <w:rsid w:val="002471F0"/>
    <w:rsid w:val="00273043"/>
    <w:rsid w:val="0027592E"/>
    <w:rsid w:val="002B4D0A"/>
    <w:rsid w:val="002E02C0"/>
    <w:rsid w:val="002F7761"/>
    <w:rsid w:val="00404DFB"/>
    <w:rsid w:val="0040591B"/>
    <w:rsid w:val="004242C8"/>
    <w:rsid w:val="00463693"/>
    <w:rsid w:val="004A736C"/>
    <w:rsid w:val="004C7880"/>
    <w:rsid w:val="004F42C9"/>
    <w:rsid w:val="004F4487"/>
    <w:rsid w:val="004F6749"/>
    <w:rsid w:val="00500640"/>
    <w:rsid w:val="0050764C"/>
    <w:rsid w:val="00535117"/>
    <w:rsid w:val="00556132"/>
    <w:rsid w:val="00556BC5"/>
    <w:rsid w:val="005668A6"/>
    <w:rsid w:val="005D6588"/>
    <w:rsid w:val="006402A1"/>
    <w:rsid w:val="0066413C"/>
    <w:rsid w:val="0067035C"/>
    <w:rsid w:val="006D074E"/>
    <w:rsid w:val="00712F35"/>
    <w:rsid w:val="00771BA5"/>
    <w:rsid w:val="00780C56"/>
    <w:rsid w:val="00791581"/>
    <w:rsid w:val="007C3A14"/>
    <w:rsid w:val="00820959"/>
    <w:rsid w:val="00820B45"/>
    <w:rsid w:val="00824F2B"/>
    <w:rsid w:val="008257E5"/>
    <w:rsid w:val="00834F2C"/>
    <w:rsid w:val="0083700D"/>
    <w:rsid w:val="00851478"/>
    <w:rsid w:val="00855254"/>
    <w:rsid w:val="00855BD0"/>
    <w:rsid w:val="008A70FB"/>
    <w:rsid w:val="008C7DF2"/>
    <w:rsid w:val="00951657"/>
    <w:rsid w:val="0097252E"/>
    <w:rsid w:val="009C6CDB"/>
    <w:rsid w:val="009D0051"/>
    <w:rsid w:val="009D0D95"/>
    <w:rsid w:val="009D1EA1"/>
    <w:rsid w:val="009E6156"/>
    <w:rsid w:val="00A050AE"/>
    <w:rsid w:val="00A3411F"/>
    <w:rsid w:val="00A8485B"/>
    <w:rsid w:val="00AA69E7"/>
    <w:rsid w:val="00AD61EC"/>
    <w:rsid w:val="00AE1ACB"/>
    <w:rsid w:val="00AE2787"/>
    <w:rsid w:val="00B03630"/>
    <w:rsid w:val="00B15712"/>
    <w:rsid w:val="00B238AD"/>
    <w:rsid w:val="00B445C2"/>
    <w:rsid w:val="00B773E7"/>
    <w:rsid w:val="00B83B7D"/>
    <w:rsid w:val="00BB4BC9"/>
    <w:rsid w:val="00C533EF"/>
    <w:rsid w:val="00C53B97"/>
    <w:rsid w:val="00C544D2"/>
    <w:rsid w:val="00CC1280"/>
    <w:rsid w:val="00CE6EF9"/>
    <w:rsid w:val="00CF7EC6"/>
    <w:rsid w:val="00D3089B"/>
    <w:rsid w:val="00D47D25"/>
    <w:rsid w:val="00D831AF"/>
    <w:rsid w:val="00E43672"/>
    <w:rsid w:val="00E46431"/>
    <w:rsid w:val="00E825F1"/>
    <w:rsid w:val="00E84410"/>
    <w:rsid w:val="00E92223"/>
    <w:rsid w:val="00EA65D2"/>
    <w:rsid w:val="00EB0EC0"/>
    <w:rsid w:val="00ED5DB4"/>
    <w:rsid w:val="00EF602D"/>
    <w:rsid w:val="00F8462C"/>
    <w:rsid w:val="00F846F5"/>
    <w:rsid w:val="00F95936"/>
    <w:rsid w:val="00FB7492"/>
    <w:rsid w:val="00FD36C1"/>
    <w:rsid w:val="00FF0F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70FB"/>
  </w:style>
  <w:style w:type="paragraph" w:styleId="Ttulo1">
    <w:name w:val="heading 1"/>
    <w:basedOn w:val="Normal"/>
    <w:next w:val="Normal"/>
    <w:link w:val="Ttulo1Char"/>
    <w:uiPriority w:val="9"/>
    <w:qFormat/>
    <w:rsid w:val="00122C0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80C5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80C56"/>
  </w:style>
  <w:style w:type="paragraph" w:styleId="Rodap">
    <w:name w:val="footer"/>
    <w:basedOn w:val="Normal"/>
    <w:link w:val="RodapChar"/>
    <w:uiPriority w:val="99"/>
    <w:unhideWhenUsed/>
    <w:rsid w:val="00780C5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80C56"/>
  </w:style>
  <w:style w:type="paragraph" w:styleId="Textodebalo">
    <w:name w:val="Balloon Text"/>
    <w:basedOn w:val="Normal"/>
    <w:link w:val="TextodebaloChar"/>
    <w:uiPriority w:val="99"/>
    <w:semiHidden/>
    <w:unhideWhenUsed/>
    <w:rsid w:val="00780C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80C56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8C7DF2"/>
    <w:rPr>
      <w:b/>
      <w:bCs/>
    </w:rPr>
  </w:style>
  <w:style w:type="paragraph" w:styleId="SemEspaamento">
    <w:name w:val="No Spacing"/>
    <w:uiPriority w:val="1"/>
    <w:qFormat/>
    <w:rsid w:val="009D0D95"/>
    <w:pPr>
      <w:spacing w:after="0" w:line="240" w:lineRule="auto"/>
    </w:pPr>
  </w:style>
  <w:style w:type="table" w:styleId="Tabelacomgrade">
    <w:name w:val="Table Grid"/>
    <w:basedOn w:val="Tabelanormal"/>
    <w:uiPriority w:val="39"/>
    <w:rsid w:val="001309B4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rpodetexto">
    <w:name w:val="Body Text"/>
    <w:basedOn w:val="Normal"/>
    <w:link w:val="CorpodetextoChar"/>
    <w:rsid w:val="00AA69E7"/>
    <w:pPr>
      <w:widowControl w:val="0"/>
      <w:suppressAutoHyphens/>
      <w:spacing w:before="63" w:after="0" w:line="400" w:lineRule="atLeast"/>
      <w:jc w:val="both"/>
    </w:pPr>
    <w:rPr>
      <w:rFonts w:ascii="Arial" w:eastAsia="Times New Roman" w:hAnsi="Arial"/>
      <w:color w:val="000000"/>
      <w:sz w:val="28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AA69E7"/>
    <w:rPr>
      <w:rFonts w:ascii="Arial" w:eastAsia="Times New Roman" w:hAnsi="Arial"/>
      <w:color w:val="000000"/>
      <w:sz w:val="28"/>
      <w:szCs w:val="20"/>
      <w:lang w:eastAsia="pt-BR"/>
    </w:rPr>
  </w:style>
  <w:style w:type="paragraph" w:styleId="PargrafodaLista">
    <w:name w:val="List Paragraph"/>
    <w:basedOn w:val="Normal"/>
    <w:qFormat/>
    <w:rsid w:val="00820959"/>
    <w:pPr>
      <w:ind w:left="720"/>
      <w:contextualSpacing/>
    </w:pPr>
  </w:style>
  <w:style w:type="character" w:customStyle="1" w:styleId="Ttulo1Char">
    <w:name w:val="Título 1 Char"/>
    <w:basedOn w:val="Fontepargpadro"/>
    <w:link w:val="Ttulo1"/>
    <w:uiPriority w:val="9"/>
    <w:rsid w:val="00122C0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498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2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4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44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B.XSL" StyleName="GB7714"/>
</file>

<file path=customXml/itemProps1.xml><?xml version="1.0" encoding="utf-8"?>
<ds:datastoreItem xmlns:ds="http://schemas.openxmlformats.org/officeDocument/2006/customXml" ds:itemID="{70B69898-B97D-43B6-B531-2AFB035F79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1839</Words>
  <Characters>9933</Characters>
  <Application>Microsoft Office Word</Application>
  <DocSecurity>0</DocSecurity>
  <Lines>82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11749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Luis</dc:creator>
  <cp:lastModifiedBy>PC 5</cp:lastModifiedBy>
  <cp:revision>4</cp:revision>
  <cp:lastPrinted>2021-03-19T14:14:00Z</cp:lastPrinted>
  <dcterms:created xsi:type="dcterms:W3CDTF">2021-02-11T20:53:00Z</dcterms:created>
  <dcterms:modified xsi:type="dcterms:W3CDTF">2021-03-19T14:14:00Z</dcterms:modified>
</cp:coreProperties>
</file>