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54AAE">
        <w:rPr>
          <w:rFonts w:ascii="Arial" w:hAnsi="Arial" w:cs="Arial"/>
          <w:b/>
          <w:bCs/>
          <w:sz w:val="22"/>
          <w:szCs w:val="22"/>
        </w:rPr>
        <w:t>20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E03BE">
        <w:rPr>
          <w:rFonts w:ascii="Arial" w:hAnsi="Arial" w:cs="Arial"/>
          <w:b/>
          <w:bCs/>
          <w:sz w:val="22"/>
          <w:szCs w:val="22"/>
        </w:rPr>
        <w:t>2</w:t>
      </w:r>
      <w:r w:rsidR="00754AAE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54AAE">
        <w:rPr>
          <w:rFonts w:ascii="Arial" w:hAnsi="Arial" w:cs="Arial"/>
          <w:b/>
          <w:bCs/>
          <w:sz w:val="22"/>
          <w:szCs w:val="22"/>
        </w:rPr>
        <w:t>06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E03BE">
        <w:rPr>
          <w:rFonts w:ascii="Arial" w:hAnsi="Arial" w:cs="Arial"/>
          <w:b/>
          <w:bCs/>
          <w:sz w:val="22"/>
          <w:szCs w:val="22"/>
        </w:rPr>
        <w:t>2</w:t>
      </w:r>
      <w:r w:rsidR="00754AAE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754AAE">
        <w:rPr>
          <w:b w:val="0"/>
          <w:sz w:val="22"/>
          <w:szCs w:val="22"/>
        </w:rPr>
        <w:t>20</w:t>
      </w:r>
      <w:r w:rsidRPr="00080A39">
        <w:rPr>
          <w:b w:val="0"/>
          <w:sz w:val="22"/>
          <w:szCs w:val="22"/>
        </w:rPr>
        <w:t>/20</w:t>
      </w:r>
      <w:r w:rsidR="008E03BE">
        <w:rPr>
          <w:b w:val="0"/>
          <w:sz w:val="22"/>
          <w:szCs w:val="22"/>
        </w:rPr>
        <w:t>2</w:t>
      </w:r>
      <w:r w:rsidR="00754AA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, Modalidade Pregão Presencial nº 0</w:t>
      </w:r>
      <w:r w:rsidR="00754AAE">
        <w:rPr>
          <w:b w:val="0"/>
          <w:sz w:val="22"/>
          <w:szCs w:val="22"/>
        </w:rPr>
        <w:t>06</w:t>
      </w:r>
      <w:r w:rsidR="00210028">
        <w:rPr>
          <w:b w:val="0"/>
          <w:sz w:val="22"/>
          <w:szCs w:val="22"/>
        </w:rPr>
        <w:t>/20</w:t>
      </w:r>
      <w:r w:rsidR="008E03BE">
        <w:rPr>
          <w:b w:val="0"/>
          <w:sz w:val="22"/>
          <w:szCs w:val="22"/>
        </w:rPr>
        <w:t>2</w:t>
      </w:r>
      <w:r w:rsidR="00754AA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0A11A6" w:rsidRDefault="000A11A6" w:rsidP="0083780E">
      <w:pPr>
        <w:pStyle w:val="TextoBoletim"/>
        <w:rPr>
          <w:sz w:val="22"/>
          <w:szCs w:val="22"/>
        </w:rPr>
      </w:pPr>
    </w:p>
    <w:p w:rsidR="000A11A6" w:rsidRDefault="000A11A6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54AAE" w:rsidRPr="00E258E2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754AAE" w:rsidRPr="00E258E2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754AAE" w:rsidRPr="00E258E2" w:rsidRDefault="00754AAE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754AAE" w:rsidRPr="00E258E2" w:rsidRDefault="00754AAE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Pr="00E258E2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754AAE" w:rsidRPr="00A426DC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63</w:t>
            </w:r>
            <w:r>
              <w:rPr>
                <w:b w:val="0"/>
                <w:sz w:val="22"/>
                <w:szCs w:val="22"/>
              </w:rPr>
              <w:t>, 1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190</w:t>
            </w:r>
            <w:r>
              <w:rPr>
                <w:b w:val="0"/>
                <w:sz w:val="22"/>
                <w:szCs w:val="22"/>
              </w:rPr>
              <w:t xml:space="preserve"> e </w:t>
            </w:r>
            <w:r w:rsidRPr="0041753C">
              <w:rPr>
                <w:b w:val="0"/>
                <w:sz w:val="22"/>
                <w:szCs w:val="22"/>
              </w:rPr>
              <w:t>204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R$ 30.057,20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754AAE" w:rsidRPr="00A426DC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HP Clean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R$ 190,00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212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R$ 4.234,55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217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R$ 35.139,59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754AAE" w:rsidRPr="00A426DC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194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R$ 4.736,10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EF Brasil Indústria Ltda 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225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R$ 22.813,33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226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R$ 21.553,20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Gold Limp Distribuidora de Materiais Descartaveis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186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R$ 43.878,50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Diniz e Diniz Comercio Digital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219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R$ 8.210,30</w:t>
            </w:r>
          </w:p>
        </w:tc>
      </w:tr>
      <w:tr w:rsidR="00754AAE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754AAE" w:rsidRDefault="00754AAE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688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Brumalimp Materiais de Limpeza e Descartaveis Ltda</w:t>
            </w:r>
          </w:p>
        </w:tc>
        <w:tc>
          <w:tcPr>
            <w:tcW w:w="4111" w:type="dxa"/>
            <w:shd w:val="clear" w:color="auto" w:fill="auto"/>
          </w:tcPr>
          <w:p w:rsidR="00754AAE" w:rsidRDefault="00754AAE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223</w:t>
            </w:r>
          </w:p>
        </w:tc>
        <w:tc>
          <w:tcPr>
            <w:tcW w:w="1571" w:type="dxa"/>
            <w:shd w:val="clear" w:color="auto" w:fill="auto"/>
          </w:tcPr>
          <w:p w:rsidR="00754AAE" w:rsidRDefault="00754AAE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R$ 15.764,91</w:t>
            </w:r>
          </w:p>
        </w:tc>
      </w:tr>
      <w:bookmarkEnd w:id="0"/>
      <w:bookmarkEnd w:id="1"/>
      <w:bookmarkEnd w:id="2"/>
      <w:bookmarkEnd w:id="3"/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Pr="00080A39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E03BE" w:rsidRPr="00080A39" w:rsidRDefault="008E03BE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754AAE">
        <w:rPr>
          <w:b w:val="0"/>
          <w:sz w:val="22"/>
          <w:szCs w:val="22"/>
        </w:rPr>
        <w:t>23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8E03BE">
        <w:rPr>
          <w:b w:val="0"/>
          <w:sz w:val="22"/>
          <w:szCs w:val="22"/>
        </w:rPr>
        <w:t xml:space="preserve">fevereiro </w:t>
      </w:r>
      <w:r w:rsidRPr="00080A39">
        <w:rPr>
          <w:b w:val="0"/>
          <w:sz w:val="22"/>
          <w:szCs w:val="22"/>
        </w:rPr>
        <w:t>de 20</w:t>
      </w:r>
      <w:r w:rsidR="00F02515">
        <w:rPr>
          <w:b w:val="0"/>
          <w:sz w:val="22"/>
          <w:szCs w:val="22"/>
        </w:rPr>
        <w:t>2</w:t>
      </w:r>
      <w:r w:rsidR="00754AA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E03BE" w:rsidRDefault="008E03BE" w:rsidP="00E372C7">
      <w:pPr>
        <w:pStyle w:val="TextoBoletim"/>
        <w:jc w:val="center"/>
        <w:rPr>
          <w:b w:val="0"/>
          <w:sz w:val="22"/>
          <w:szCs w:val="22"/>
        </w:rPr>
      </w:pPr>
    </w:p>
    <w:p w:rsidR="008E03BE" w:rsidRDefault="008E03BE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754AAE">
        <w:rPr>
          <w:b w:val="0"/>
          <w:sz w:val="22"/>
          <w:szCs w:val="22"/>
        </w:rPr>
        <w:t>23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8E03BE">
        <w:rPr>
          <w:b w:val="0"/>
          <w:sz w:val="22"/>
          <w:szCs w:val="22"/>
        </w:rPr>
        <w:t xml:space="preserve">fevereiro </w:t>
      </w:r>
      <w:r w:rsidRPr="000D6911">
        <w:rPr>
          <w:b w:val="0"/>
          <w:sz w:val="22"/>
          <w:szCs w:val="22"/>
        </w:rPr>
        <w:t>de 20</w:t>
      </w:r>
      <w:r w:rsidR="008E03BE">
        <w:rPr>
          <w:b w:val="0"/>
          <w:sz w:val="22"/>
          <w:szCs w:val="22"/>
        </w:rPr>
        <w:t>2</w:t>
      </w:r>
      <w:r w:rsidR="00754AAE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54AAE" w:rsidRDefault="00754AA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54AAE" w:rsidRDefault="00754AA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E03BE" w:rsidRDefault="008E03BE" w:rsidP="008E03B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25DB9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491" w:rsidRDefault="001A3491" w:rsidP="00035C98">
      <w:r>
        <w:separator/>
      </w:r>
    </w:p>
  </w:endnote>
  <w:endnote w:type="continuationSeparator" w:id="1">
    <w:p w:rsidR="001A3491" w:rsidRDefault="001A349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491" w:rsidRDefault="001A3491" w:rsidP="00035C98">
      <w:r>
        <w:separator/>
      </w:r>
    </w:p>
  </w:footnote>
  <w:footnote w:type="continuationSeparator" w:id="1">
    <w:p w:rsidR="001A3491" w:rsidRDefault="001A349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11A6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7116A"/>
    <w:rsid w:val="00182FAE"/>
    <w:rsid w:val="0018543E"/>
    <w:rsid w:val="001908C8"/>
    <w:rsid w:val="001947E7"/>
    <w:rsid w:val="001A31B1"/>
    <w:rsid w:val="001A3491"/>
    <w:rsid w:val="001C5514"/>
    <w:rsid w:val="001E4E62"/>
    <w:rsid w:val="001F45AB"/>
    <w:rsid w:val="00210028"/>
    <w:rsid w:val="00222312"/>
    <w:rsid w:val="00225DB9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11CB3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D3668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4AAE"/>
    <w:rsid w:val="0075503D"/>
    <w:rsid w:val="00776DD0"/>
    <w:rsid w:val="007800C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3BE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551E2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488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5FF2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2515"/>
    <w:rsid w:val="00F036A8"/>
    <w:rsid w:val="00F14DD6"/>
    <w:rsid w:val="00F17384"/>
    <w:rsid w:val="00F2472F"/>
    <w:rsid w:val="00F25016"/>
    <w:rsid w:val="00F2738C"/>
    <w:rsid w:val="00F420D9"/>
    <w:rsid w:val="00F62DE9"/>
    <w:rsid w:val="00F85E84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323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65</cp:revision>
  <cp:lastPrinted>2021-05-18T14:43:00Z</cp:lastPrinted>
  <dcterms:created xsi:type="dcterms:W3CDTF">2018-02-27T20:12:00Z</dcterms:created>
  <dcterms:modified xsi:type="dcterms:W3CDTF">2022-04-12T20:37:00Z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