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76639F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76639F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6030C0" w:rsidRPr="0076639F">
        <w:rPr>
          <w:rFonts w:ascii="Arial" w:hAnsi="Arial" w:cs="Arial"/>
          <w:b/>
          <w:sz w:val="22"/>
          <w:szCs w:val="22"/>
        </w:rPr>
        <w:t>EF BRASIL INDÚSTRIA LTDA</w:t>
      </w:r>
      <w:r w:rsidR="0009726E" w:rsidRPr="0076639F">
        <w:rPr>
          <w:rFonts w:ascii="Arial" w:hAnsi="Arial" w:cs="Arial"/>
          <w:b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</w:t>
      </w:r>
      <w:r w:rsidR="006030C0">
        <w:rPr>
          <w:rFonts w:ascii="Arial" w:hAnsi="Arial" w:cs="Arial"/>
          <w:sz w:val="22"/>
          <w:szCs w:val="22"/>
        </w:rPr>
        <w:t>Rua Rodrigues da Cunha</w:t>
      </w:r>
      <w:r w:rsidRPr="009D672E">
        <w:rPr>
          <w:rFonts w:ascii="Arial" w:hAnsi="Arial" w:cs="Arial"/>
          <w:sz w:val="22"/>
          <w:szCs w:val="22"/>
        </w:rPr>
        <w:t>, n°</w:t>
      </w:r>
      <w:r w:rsidR="006030C0">
        <w:rPr>
          <w:rFonts w:ascii="Arial" w:hAnsi="Arial" w:cs="Arial"/>
          <w:sz w:val="22"/>
          <w:szCs w:val="22"/>
        </w:rPr>
        <w:t>093,101</w:t>
      </w:r>
      <w:r w:rsidR="00CF6216">
        <w:rPr>
          <w:rFonts w:ascii="Arial" w:hAnsi="Arial" w:cs="Arial"/>
          <w:sz w:val="22"/>
          <w:szCs w:val="22"/>
        </w:rPr>
        <w:t xml:space="preserve">,no bairro </w:t>
      </w:r>
      <w:r w:rsidR="006030C0">
        <w:rPr>
          <w:rFonts w:ascii="Arial" w:hAnsi="Arial" w:cs="Arial"/>
          <w:sz w:val="22"/>
          <w:szCs w:val="22"/>
        </w:rPr>
        <w:t xml:space="preserve">Ressaca, </w:t>
      </w:r>
      <w:r w:rsidR="004D479D">
        <w:rPr>
          <w:rFonts w:ascii="Arial" w:hAnsi="Arial" w:cs="Arial"/>
          <w:sz w:val="22"/>
          <w:szCs w:val="22"/>
        </w:rPr>
        <w:t xml:space="preserve"> CE</w:t>
      </w:r>
      <w:r w:rsidR="006030C0">
        <w:rPr>
          <w:rFonts w:ascii="Arial" w:hAnsi="Arial" w:cs="Arial"/>
          <w:sz w:val="22"/>
          <w:szCs w:val="22"/>
        </w:rPr>
        <w:t>P:32.113-340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6030C0">
        <w:rPr>
          <w:rFonts w:ascii="Arial" w:hAnsi="Arial" w:cs="Arial"/>
          <w:sz w:val="22"/>
          <w:szCs w:val="22"/>
        </w:rPr>
        <w:t xml:space="preserve"> Contagem</w:t>
      </w:r>
      <w:r w:rsidR="00BE72C2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6030C0">
        <w:rPr>
          <w:rFonts w:ascii="Arial" w:hAnsi="Arial" w:cs="Arial"/>
          <w:sz w:val="22"/>
          <w:szCs w:val="22"/>
        </w:rPr>
        <w:t>06.009.747/0001-97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802AF4">
        <w:rPr>
          <w:rFonts w:ascii="Arial" w:hAnsi="Arial" w:cs="Arial"/>
          <w:sz w:val="22"/>
          <w:szCs w:val="22"/>
        </w:rPr>
        <w:t xml:space="preserve">Eduardo de Faria Chaves 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802AF4">
        <w:rPr>
          <w:rFonts w:ascii="Arial" w:hAnsi="Arial" w:cs="Arial"/>
          <w:sz w:val="22"/>
          <w:szCs w:val="22"/>
        </w:rPr>
        <w:t>004.852.726-28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708"/>
        <w:gridCol w:w="851"/>
        <w:gridCol w:w="709"/>
        <w:gridCol w:w="708"/>
        <w:gridCol w:w="709"/>
        <w:gridCol w:w="709"/>
        <w:gridCol w:w="850"/>
      </w:tblGrid>
      <w:tr w:rsidR="00CB4F72" w:rsidRPr="0076639F" w:rsidTr="0076639F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244" w:type="dxa"/>
            <w:gridSpan w:val="7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76639F" w:rsidTr="0076639F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76639F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76639F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76639F" w:rsidTr="0076639F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76639F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76639F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6639F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AVENTAL PLÁSTICO ENCERADO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171,50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857,50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BALDE PLÁSTICO CAPACIDADE MINIMA 10 LITROS (PRETO)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BOBINA PLÁSTICA TRANSPARENTE PICOTADA 30X40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8.640,00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CANECA EM POLIPROPILENO, MATERIAL DE 1A., COM ALÇA LATERAL. LISO NAS PARTES INTERNAS E EXTERNAS, SEM REENTRÂNCIAS OU RESSALTOS, SEM BORDAS, FRISOS NA BASE. PIGMENTAÇÃO HOMOGÊNEA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EM TODA PEÇA, ACABAMENTO POLIDO BRILHANTE, RESISTENTE A TEMPERATURA DE 100 CELSIUS POR 20 MINUTOS. CAPACIDADE: 300 ML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51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COPO DESCARTÁVEL 300 ML CONFECCIONADO COM RESINA TERMOPLÁSTICA BRANCA OU TRANSLÚCIDA , 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11.260,00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COPO GRANDE DE ALUMÍNIO BATIDO 3 LITROS, COM ALÇA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62,79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313,95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CREME DENTAL 90 G- COMPOSIÇÃO: SORBITOL, AQUA, HYDRATED, SILICA, SODIUM LAURYL SULFATE, PEG-12, AROMA, CELLULOSE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GUM, SODIUM FLUORIDE, SODIUM SACCHARIN, CI 77891, CI 74260. CONTÉM FLURETO DE SÓDIO (1100 PPM DE FLÚOR). (TRAZER AMOSTRA)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426,00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59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CREME PARA CABELO 500 ML TIPO CONDICIONADOR, CABELO NORMAL, INDICADO PARA USO INFANTIL, COMPOSTO DE ESSENCIA, ÁGUA, MELOLSULFATO DE BEHENIL. EMBALAGEM FRASCO PLÁSTICO. COM REGISTRO NA ANVISA E AUTORIZAÇÃO DO MINISTÉRIO DA SAÚDE.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DESINFETANTE LÍQUIDO, FLORAL PARA BANHEIRO. FRASCO DE 2 LITROS.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10.800,00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DISPENSER PARA PAPEL HIGIÊNICO ROLÃO DE 300M ATÉ 500M. SUPORTE FABRICADO EM POLIPROPILENO DE ALTA QUALIDADE. DESIGN INOVADOR QUE PERMITE O USO EM TODOS OS AMBIENTES. ABERTURA COM TRAVA MANUAL, UTILIZAÇÃO PARA PAPEL DE ROLO INSTITUCIONAL 300 M ATÉ 500 M. VISOR TRANSPARENTE, POSSIBILITANDO VER QUANDO O ROLO VAI ACABAR. FÁCIL MANUTENÇÃO E LIMPEZA. COR BRANCA. MATERIAL: POLIPROPILENO. DIMENSÕES: LARGURA 27 CM - PROFUNDIDADE 13 CM - ALTURA 28 CM. ACOMPANHA BUCHAS E PARAFUSOS PARA A INSTALAÇÃO.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ESCOVA PARA LIMPEZA, COM CERDAS DE NYLON, PARA LIMPEZA DE VASO SANITÁRIO, COM CORPO, CABO E ESTOJO EM PLÁSTICO.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428,00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FILTRO DE BARRO 8 LITROS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513,95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513,95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2.569,75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FLANELA P/ LIMPEZA, NA COR BRANCA OU AMARELA LISA, 100% ALGODÃO, INDIVIDUAL DE 56X38CM APROXIMADAMENTE.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89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 DE GELO COM REPARTIÇÃO PARA 24 CUBOS DE GELO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458,00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GARRAFA TÉRMICA INOX SLIM 1,8 LITROS. PRÁTICA E RESISTENTE POSSUE ACABAMENTO EXTERNO EM AÇO INOXIDÁVEL E AMPOLA DE VIDRO. O MODELO INOX SLIM É IDEAL PARA USO DOMÉSTICO OU INSTITUCIONAL, POIS CONSERVAM LÍQUIDOS QUENTES E FRIOS. SEU SISTEMA DE SERVIR COM ACIONAMENTO POR PRESSÃO É PERFEITO PARA USO CONSTANTE, MINIMIZANDO A PERDA DE TEMPERATURA. POSSUI ALÇA RETRÁTIL PARA TRANSPORTE COM PRATICIDADE.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3.300,00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GUARDANAPO, DE PAPEL, FOLHA SIMPLES, COM 4 DOBRAS, NA COR BRANCA, DIMENSOES MINIMAS DE 18 X 22 CM, EM PAPEL NAO RECICLADO, ISENTO DE CONTAMINANTES, ABSORVENTE, COM 100% FIBRA CELULOSICA VIRGEM, SEM ODOR E COM TEXTURA COM RELEVO SENSIVEL AO TATO (GOFRADO). EMBALAGEM: PACOTE COM 50 UNIDADES, COM DADOS DO FABRICANTE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JARRA DE VIDRO TRANSPARENTE MÍNIMO 2 LITROS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LIMPA ALUMÍNIO–TENSOATIVO ANIÔNICO, ESPESSANTE, ACIDULANTE, CORANTE E ÁGUA, PRINCÍPIO ATIVO: ÁCIDO SULFÔNICO. EMBALAGEM PLÁSTICA OPACA CONTENDO 490 ML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LIMPADOR MULTIUSO, 500 ML.  EMBALAGEM FRASCO PLÁSTICOCOM TAMPA FLIP TOP, COM BICO DOSADOR ECONÔMICO.COMPOSIÇÃO: ALQUIL BENZENO, SULFONATO DE SÓDIO,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ÁLCOOL ETOXILADO, COADJUVANTES.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LIXEIRA PLÁSTICA CAPACIDADE 15 LITROS, COM TAMPA.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 P/ LIXO PLÁSTICA, C/ CABO ROSQUEÁVEL E PLASTIFICADO C/ GANCHO NA PONTA P/ PENDURAR, ALTURA TOTAL DE APROXIMADAMENTE 60 CM, COM PERFEITO ACABAMENTO.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PASTA PINHO SABÃO PASTOSO CONCENTRADO PARA LIMPEZA PESADA FRASCO COM 2 LITROS.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3.468,00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17.340,00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PASTA PINHO. PRODUTO DE ALTO RENDIMENTO E GRANDE PODER DESENGORDURANTE E DESENGRAXANTE. GRAÇAS À ALTA VISCOSIDADE E CONCENTRAÇÃO, A PASTA DE PINHO É O PRODUTO IDEAL PARA LIMPEZA DE GRANDES SUPERFÍCIES, COMO VARANDAS, COZINHAS, BANHEIROS E PISOS EM GERAL, DEIXANDO UM AGRADÁVEL PERFUME DE PINHO. GALÃO DE 5 LITROS.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4.989,00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4.989,00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24.945,00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ALCALINA AA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ALCALINA AAA 1.2 V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PALITO AAA 1.5 V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PORTA COPO DESCARTÁVEL, PRATA METÁLICO, EM MATERIAL AÇO INOX CAPACIDADE PARA 100 COPOS DE 150 OU 200 ML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1.480,00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PRENDEDOR P/ ROUPAS DE MADEIRA (12 UNIDADES).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PRENDEDOR P/ ROUPAS DE PLASTICO (12 UNIDADES).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RODO DE 30 CM C/ CABO. COM CEPA PLÁSTICA E BORRACHA EVA PRETA DUPLA. SEU DESIGN COM GARRAS NA PARTE SUPERIOR PERMITE A FIXAÇÃO DO PANO. DISPONÍVEL EM DIVERSAS CORES. IDEAL PARA ENXUGAR SUPERFÍCIES LISAS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 ÚMIDAS. DIMENSÃO: 9×30 CM CABO DE MADEIRA PLASTIFICADA DE 1,1M.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421,00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171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RODO DE 40 CM C/ CABO. COM CEPA PLÁSTICA E BORRACHA EVA PRETA DUPLA. SEU DESIGN COM GARRAS NA PARTE SUPERIOR PERMITE A FIXAÇÃO DO PANO. DISPONÍVEL EM DIVERSAS CORES. IDEAL PARA ENXUGAR SUPERFÍCIES LISAS E ÚMIDAS. DIMENSÃO: 9×40 CM CABO DE MADEIRA PLASTIFICADA DE 1,1M.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RODO DE 60CM C/ CABO. COM CEPA PLÁSTICA E BORRACHA EVA PRETA DUPLA. SEU DESIGN COM GARRAS NA PARTE SUPERIOR PERMITE A FIXAÇÃO DO PANO. DISPONÍVEL EM DIVERSAS CORES. IDEAL PARA ENXUGAR SUPERFÍCIES LISAS E ÚMIDAS. DIMENSÃO: 9×60 CM CABO DE MADEIRA PLASTIFICADA DE 1,1M.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SABÃO EM PEDRA, NA COR BEGE AMARELADO P/ O NEUTRO CLARO. EMBALAGEM PACOTE DE 05 UNIDADES DE 200GR CADA. COMPOSIÇÃO: SABÃO DE ÁCIDOS GRAXOS DE COCO, BABAÇU, DE SOJA, COADJUVANTE, GLICERINA, AGENTEANTI REDEPOSITANTE E SABÃO DE ÁCIDOS GRAXOS DE SEBO, SINERGISTA, CORANTES, ENZIMAS, FRAGRÂNCIA, CARGA E ÁGUA.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SABONETE  PERFUMADO LÍQUIDO EMBALAGEM DE 2 LITROS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3.750,00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SACOLA PLÁSTICABRANCA COM ALÇA TAMANHO DE REFERÊNCIA 30X40 CM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273,70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SODA CAUSTICA – POTE COM 1 KG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473,50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TABULEIRO / ASSADEIRA DE ALUMÍNIO PARA BOLO - TAMANHO 35 CM X 25 CM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PARA VASO SANITÁRIO DE PIAÇAVA.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DE COQUEIRO, COM PALHAS PRESAS POR ARAME.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399,50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1.997,50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PARA LAVAGEM DE VEÍCULOS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644,75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644,75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3.223,75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PIAÇAVA Nº- 10, TAMANHO GRANDE COM CABO LONGO REFORÇADO PARA LIMPEZA DE PISOS ÁSPEROS., COM LEQUE COM VEROLA DE AÇO , CABO APARELHADO, COM NO MÍNIMO 25 CM DE PIAÇAVA.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2.800,00</w:t>
            </w:r>
          </w:p>
        </w:tc>
      </w:tr>
      <w:tr w:rsidR="0070200E" w:rsidRPr="009A2C7A" w:rsidTr="007020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0E" w:rsidRDefault="0070200E" w:rsidP="007020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XÍCARA COM PIRES PARA CAFÉ CAPACIDADE MÍNIMA 80 ML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200E" w:rsidRDefault="0070200E" w:rsidP="00702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2.250,00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76639F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76639F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76639F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A2C7A" w:rsidRDefault="009A2C7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9A2C7A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76639F" w:rsidRDefault="0076639F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A2C7A" w:rsidRDefault="009A2C7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6030C0" w:rsidRDefault="006030C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EF BRASIL INDÚSTRIA LTDA </w:t>
      </w:r>
    </w:p>
    <w:p w:rsidR="004573FB" w:rsidRPr="009D672E" w:rsidRDefault="0009726E" w:rsidP="0076639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CNPJ: </w:t>
      </w:r>
      <w:r w:rsidR="006030C0">
        <w:rPr>
          <w:rFonts w:ascii="Arial" w:hAnsi="Arial" w:cs="Arial"/>
          <w:sz w:val="22"/>
          <w:szCs w:val="22"/>
        </w:rPr>
        <w:t>06.009.747/0001-97</w:t>
      </w:r>
    </w:p>
    <w:sectPr w:rsidR="004573FB" w:rsidRPr="009D672E" w:rsidSect="009A2C7A">
      <w:type w:val="continuous"/>
      <w:pgSz w:w="11906" w:h="16838"/>
      <w:pgMar w:top="1701" w:right="1134" w:bottom="1134" w:left="1701" w:header="709" w:footer="709" w:gutter="0"/>
      <w:cols w:num="2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439" w:rsidRDefault="00D12439" w:rsidP="00035C98">
      <w:r>
        <w:separator/>
      </w:r>
    </w:p>
  </w:endnote>
  <w:endnote w:type="continuationSeparator" w:id="1">
    <w:p w:rsidR="00D12439" w:rsidRDefault="00D1243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439" w:rsidRDefault="00D12439" w:rsidP="00035C98">
      <w:r>
        <w:separator/>
      </w:r>
    </w:p>
  </w:footnote>
  <w:footnote w:type="continuationSeparator" w:id="1">
    <w:p w:rsidR="00D12439" w:rsidRDefault="00D1243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80F8E"/>
    <w:rsid w:val="0019357C"/>
    <w:rsid w:val="001A31B1"/>
    <w:rsid w:val="001B1F02"/>
    <w:rsid w:val="001C5514"/>
    <w:rsid w:val="001E4E62"/>
    <w:rsid w:val="001E7F51"/>
    <w:rsid w:val="001F45AB"/>
    <w:rsid w:val="00217013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5CC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E31A9"/>
    <w:rsid w:val="005E7AA6"/>
    <w:rsid w:val="005F212B"/>
    <w:rsid w:val="005F3010"/>
    <w:rsid w:val="006030C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0200E"/>
    <w:rsid w:val="00720EC4"/>
    <w:rsid w:val="0076639F"/>
    <w:rsid w:val="00780879"/>
    <w:rsid w:val="007A3A9B"/>
    <w:rsid w:val="007E1714"/>
    <w:rsid w:val="007E5392"/>
    <w:rsid w:val="007E5983"/>
    <w:rsid w:val="007F5384"/>
    <w:rsid w:val="008013C1"/>
    <w:rsid w:val="00802AF4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2C7A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E4D90"/>
    <w:rsid w:val="00BE72C2"/>
    <w:rsid w:val="00BF1730"/>
    <w:rsid w:val="00BF1E8A"/>
    <w:rsid w:val="00C001C7"/>
    <w:rsid w:val="00C20A8E"/>
    <w:rsid w:val="00C219CD"/>
    <w:rsid w:val="00C30874"/>
    <w:rsid w:val="00C310F0"/>
    <w:rsid w:val="00C34742"/>
    <w:rsid w:val="00C936DE"/>
    <w:rsid w:val="00CA1AA2"/>
    <w:rsid w:val="00CA3B84"/>
    <w:rsid w:val="00CA5361"/>
    <w:rsid w:val="00CB369D"/>
    <w:rsid w:val="00CB4F72"/>
    <w:rsid w:val="00CC7540"/>
    <w:rsid w:val="00CD5532"/>
    <w:rsid w:val="00CF6216"/>
    <w:rsid w:val="00CF7DBF"/>
    <w:rsid w:val="00D12439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63201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11</Pages>
  <Words>3120</Words>
  <Characters>16851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2019-12-03T13:30:00Z</cp:lastPrinted>
  <dcterms:created xsi:type="dcterms:W3CDTF">2022-02-18T16:05:00Z</dcterms:created>
  <dcterms:modified xsi:type="dcterms:W3CDTF">2022-04-12T20:04:00Z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