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82D" w:rsidRPr="0061682D" w:rsidRDefault="0061682D" w:rsidP="0061682D">
      <w:pPr>
        <w:jc w:val="both"/>
        <w:rPr>
          <w:rFonts w:ascii="Arial" w:hAnsi="Arial" w:cs="Arial"/>
          <w:b/>
          <w:bCs/>
          <w:sz w:val="22"/>
          <w:szCs w:val="22"/>
        </w:rPr>
      </w:pPr>
      <w:r w:rsidRPr="0061682D">
        <w:rPr>
          <w:rFonts w:ascii="Arial" w:hAnsi="Arial" w:cs="Arial"/>
          <w:b/>
          <w:bCs/>
          <w:sz w:val="22"/>
          <w:szCs w:val="22"/>
        </w:rPr>
        <w:t xml:space="preserve">PROCESSO LICITATÓRIO Nº </w:t>
      </w:r>
      <w:r w:rsidR="008D5962">
        <w:rPr>
          <w:rFonts w:ascii="Arial" w:hAnsi="Arial" w:cs="Arial"/>
          <w:b/>
          <w:bCs/>
          <w:sz w:val="22"/>
          <w:szCs w:val="22"/>
        </w:rPr>
        <w:t>046/2020</w:t>
      </w:r>
    </w:p>
    <w:p w:rsidR="0061682D" w:rsidRPr="0061682D" w:rsidRDefault="0061682D" w:rsidP="0061682D">
      <w:pPr>
        <w:pStyle w:val="Ttulo1"/>
        <w:spacing w:before="0" w:after="0"/>
        <w:ind w:left="0"/>
        <w:rPr>
          <w:rFonts w:ascii="Arial" w:hAnsi="Arial" w:cs="Arial"/>
          <w:color w:val="auto"/>
          <w:sz w:val="22"/>
          <w:szCs w:val="22"/>
        </w:rPr>
      </w:pPr>
      <w:bookmarkStart w:id="0" w:name="_Toc532285491"/>
      <w:r w:rsidRPr="0061682D">
        <w:rPr>
          <w:rFonts w:ascii="Arial" w:hAnsi="Arial" w:cs="Arial"/>
          <w:color w:val="auto"/>
          <w:sz w:val="22"/>
          <w:szCs w:val="22"/>
        </w:rPr>
        <w:t xml:space="preserve">EDITAL DE CREDENCIAMENTO Nº </w:t>
      </w:r>
      <w:r w:rsidR="008D5962">
        <w:rPr>
          <w:rFonts w:ascii="Arial" w:hAnsi="Arial" w:cs="Arial"/>
          <w:color w:val="auto"/>
          <w:sz w:val="22"/>
          <w:szCs w:val="22"/>
        </w:rPr>
        <w:t>013/2020</w:t>
      </w:r>
      <w:bookmarkEnd w:id="0"/>
    </w:p>
    <w:p w:rsidR="0061682D" w:rsidRPr="0061682D" w:rsidRDefault="0061682D" w:rsidP="0061682D">
      <w:pPr>
        <w:jc w:val="both"/>
        <w:rPr>
          <w:rFonts w:ascii="Arial" w:hAnsi="Arial" w:cs="Arial"/>
          <w:sz w:val="22"/>
          <w:szCs w:val="22"/>
        </w:rPr>
      </w:pPr>
    </w:p>
    <w:p w:rsidR="0061682D" w:rsidRPr="0061682D" w:rsidRDefault="0061682D" w:rsidP="0061682D">
      <w:pPr>
        <w:ind w:left="2268"/>
        <w:jc w:val="both"/>
        <w:rPr>
          <w:rFonts w:ascii="Arial" w:hAnsi="Arial" w:cs="Arial"/>
          <w:b/>
          <w:sz w:val="22"/>
          <w:szCs w:val="22"/>
        </w:rPr>
      </w:pPr>
      <w:r w:rsidRPr="0061682D">
        <w:rPr>
          <w:rFonts w:ascii="Arial" w:hAnsi="Arial" w:cs="Arial"/>
          <w:b/>
          <w:sz w:val="22"/>
          <w:szCs w:val="22"/>
        </w:rPr>
        <w:t>CREDENCIAMENTO PARA SERVIÇOS DE BOMBEIRO CIVIL PAR</w:t>
      </w:r>
      <w:r w:rsidR="003A7145">
        <w:rPr>
          <w:rFonts w:ascii="Arial" w:hAnsi="Arial" w:cs="Arial"/>
          <w:b/>
          <w:sz w:val="22"/>
          <w:szCs w:val="22"/>
        </w:rPr>
        <w:t>A APOIO AO COBATE AO NOVO CORONA</w:t>
      </w:r>
      <w:r w:rsidRPr="0061682D">
        <w:rPr>
          <w:rFonts w:ascii="Arial" w:hAnsi="Arial" w:cs="Arial"/>
          <w:b/>
          <w:sz w:val="22"/>
          <w:szCs w:val="22"/>
        </w:rPr>
        <w:t>VIRUS (COVID-19) NO MUNICÍPIO DE PEQUI/MG.</w:t>
      </w:r>
    </w:p>
    <w:p w:rsidR="0061682D" w:rsidRPr="0061682D" w:rsidRDefault="0061682D" w:rsidP="0061682D">
      <w:pPr>
        <w:jc w:val="both"/>
        <w:rPr>
          <w:rFonts w:ascii="Arial" w:hAnsi="Arial" w:cs="Arial"/>
          <w:sz w:val="22"/>
          <w:szCs w:val="22"/>
        </w:rPr>
      </w:pPr>
    </w:p>
    <w:p w:rsidR="0061682D" w:rsidRPr="0061682D" w:rsidRDefault="0061682D" w:rsidP="0061682D">
      <w:pPr>
        <w:pStyle w:val="A010178"/>
        <w:suppressAutoHyphens w:val="0"/>
        <w:rPr>
          <w:rFonts w:ascii="Arial" w:hAnsi="Arial" w:cs="Arial"/>
          <w:color w:val="auto"/>
          <w:sz w:val="22"/>
          <w:szCs w:val="22"/>
        </w:rPr>
      </w:pPr>
    </w:p>
    <w:p w:rsidR="0061682D" w:rsidRPr="0061682D" w:rsidRDefault="0061682D" w:rsidP="0061682D">
      <w:pPr>
        <w:pStyle w:val="A010178"/>
        <w:suppressAutoHyphens w:val="0"/>
        <w:rPr>
          <w:rFonts w:ascii="Arial" w:hAnsi="Arial" w:cs="Arial"/>
          <w:color w:val="auto"/>
          <w:sz w:val="22"/>
          <w:szCs w:val="22"/>
        </w:rPr>
      </w:pPr>
      <w:r w:rsidRPr="0061682D">
        <w:rPr>
          <w:rFonts w:ascii="Arial" w:hAnsi="Arial" w:cs="Arial"/>
          <w:color w:val="auto"/>
          <w:sz w:val="22"/>
          <w:szCs w:val="22"/>
        </w:rPr>
        <w:t>A Prefeitura Municipal de Pequi/MG, através da Comissão Permanente de Licitações, divulga para conhecimento do público interessado que no local, hora e data adiante indicados, em sessão pública, receberá as propostas para Credenciamento para serviços de bombeiro civil, com base no art. 25, “caput”, da Lei Federal nº 8.666/93:</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b/>
          <w:bCs/>
          <w:sz w:val="22"/>
          <w:szCs w:val="22"/>
        </w:rPr>
      </w:pPr>
      <w:r w:rsidRPr="0061682D">
        <w:rPr>
          <w:rFonts w:ascii="Arial" w:hAnsi="Arial" w:cs="Arial"/>
          <w:b/>
          <w:bCs/>
          <w:sz w:val="22"/>
          <w:szCs w:val="22"/>
        </w:rPr>
        <w:t>1. DA ABERTURA</w:t>
      </w:r>
    </w:p>
    <w:p w:rsidR="0061682D" w:rsidRPr="0061682D" w:rsidRDefault="0061682D" w:rsidP="0061682D">
      <w:pPr>
        <w:jc w:val="both"/>
        <w:rPr>
          <w:rFonts w:ascii="Arial" w:hAnsi="Arial" w:cs="Arial"/>
          <w:sz w:val="22"/>
          <w:szCs w:val="22"/>
        </w:rPr>
      </w:pPr>
    </w:p>
    <w:p w:rsidR="0061682D" w:rsidRPr="0061682D" w:rsidRDefault="0061682D" w:rsidP="0061682D">
      <w:pPr>
        <w:pStyle w:val="Corpodetexto3"/>
        <w:spacing w:after="0"/>
        <w:jc w:val="both"/>
        <w:rPr>
          <w:rFonts w:ascii="Arial" w:hAnsi="Arial" w:cs="Arial"/>
          <w:sz w:val="22"/>
          <w:szCs w:val="22"/>
        </w:rPr>
      </w:pPr>
      <w:r w:rsidRPr="008D5962">
        <w:rPr>
          <w:rFonts w:ascii="Arial" w:hAnsi="Arial" w:cs="Arial"/>
          <w:bCs/>
          <w:sz w:val="22"/>
          <w:szCs w:val="22"/>
        </w:rPr>
        <w:t xml:space="preserve">1.1. As propostas de credenciamento serão recebidas no Prédio da Prefeitura, a partir de </w:t>
      </w:r>
      <w:r w:rsidR="008D5962" w:rsidRPr="008D5962">
        <w:rPr>
          <w:rFonts w:ascii="Arial" w:hAnsi="Arial" w:cs="Arial"/>
          <w:b/>
          <w:bCs/>
          <w:sz w:val="22"/>
          <w:szCs w:val="22"/>
        </w:rPr>
        <w:t xml:space="preserve">28 </w:t>
      </w:r>
      <w:r w:rsidRPr="008D5962">
        <w:rPr>
          <w:rFonts w:ascii="Arial" w:hAnsi="Arial" w:cs="Arial"/>
          <w:b/>
          <w:bCs/>
          <w:sz w:val="22"/>
          <w:szCs w:val="22"/>
        </w:rPr>
        <w:t>de ju</w:t>
      </w:r>
      <w:r w:rsidR="008D5962" w:rsidRPr="008D5962">
        <w:rPr>
          <w:rFonts w:ascii="Arial" w:hAnsi="Arial" w:cs="Arial"/>
          <w:b/>
          <w:bCs/>
          <w:sz w:val="22"/>
          <w:szCs w:val="22"/>
        </w:rPr>
        <w:t>l</w:t>
      </w:r>
      <w:r w:rsidRPr="008D5962">
        <w:rPr>
          <w:rFonts w:ascii="Arial" w:hAnsi="Arial" w:cs="Arial"/>
          <w:b/>
          <w:bCs/>
          <w:sz w:val="22"/>
          <w:szCs w:val="22"/>
        </w:rPr>
        <w:t xml:space="preserve">ho de 2020 das às </w:t>
      </w:r>
      <w:r w:rsidR="008D5962" w:rsidRPr="008D5962">
        <w:rPr>
          <w:rFonts w:ascii="Arial" w:hAnsi="Arial" w:cs="Arial"/>
          <w:b/>
          <w:bCs/>
          <w:sz w:val="22"/>
          <w:szCs w:val="22"/>
        </w:rPr>
        <w:t>09</w:t>
      </w:r>
      <w:r w:rsidRPr="008D5962">
        <w:rPr>
          <w:rFonts w:ascii="Arial" w:hAnsi="Arial" w:cs="Arial"/>
          <w:b/>
          <w:bCs/>
          <w:sz w:val="22"/>
          <w:szCs w:val="22"/>
        </w:rPr>
        <w:t>:00 h</w:t>
      </w:r>
      <w:r w:rsidR="008D5962">
        <w:rPr>
          <w:rFonts w:ascii="Arial" w:hAnsi="Arial" w:cs="Arial"/>
          <w:b/>
          <w:bCs/>
          <w:sz w:val="22"/>
          <w:szCs w:val="22"/>
        </w:rPr>
        <w:t>oras</w:t>
      </w:r>
      <w:r w:rsidRPr="008D5962">
        <w:rPr>
          <w:rFonts w:ascii="Arial" w:hAnsi="Arial" w:cs="Arial"/>
          <w:bCs/>
          <w:sz w:val="22"/>
          <w:szCs w:val="22"/>
        </w:rPr>
        <w:t>, na sede da Prefeitura Municipal de Pequi.</w:t>
      </w:r>
    </w:p>
    <w:p w:rsidR="0061682D" w:rsidRPr="0061682D" w:rsidRDefault="0061682D" w:rsidP="0061682D">
      <w:pPr>
        <w:pStyle w:val="Corpodetexto3"/>
        <w:spacing w:after="0"/>
        <w:jc w:val="both"/>
        <w:rPr>
          <w:rFonts w:ascii="Arial" w:hAnsi="Arial" w:cs="Arial"/>
          <w:bCs/>
          <w:sz w:val="22"/>
          <w:szCs w:val="22"/>
        </w:rPr>
      </w:pPr>
    </w:p>
    <w:p w:rsidR="0061682D" w:rsidRPr="0061682D" w:rsidRDefault="0061682D" w:rsidP="0061682D">
      <w:pPr>
        <w:pStyle w:val="Corpodetexto3"/>
        <w:spacing w:after="0"/>
        <w:jc w:val="both"/>
        <w:rPr>
          <w:rFonts w:ascii="Arial" w:hAnsi="Arial" w:cs="Arial"/>
          <w:sz w:val="22"/>
          <w:szCs w:val="22"/>
        </w:rPr>
      </w:pPr>
      <w:r w:rsidRPr="0061682D">
        <w:rPr>
          <w:rFonts w:ascii="Arial" w:hAnsi="Arial" w:cs="Arial"/>
          <w:bCs/>
          <w:sz w:val="22"/>
          <w:szCs w:val="22"/>
        </w:rPr>
        <w:t>1.2. Nada obsta que seja credenciado mais de um prestador dos serviços, durante a vigência desse procedimento.</w:t>
      </w:r>
    </w:p>
    <w:p w:rsidR="0061682D" w:rsidRPr="0061682D" w:rsidRDefault="0061682D" w:rsidP="0061682D">
      <w:pPr>
        <w:pStyle w:val="Corpodetexto3"/>
        <w:spacing w:after="0"/>
        <w:jc w:val="both"/>
        <w:rPr>
          <w:rFonts w:ascii="Arial" w:hAnsi="Arial" w:cs="Arial"/>
          <w:bCs/>
          <w:sz w:val="22"/>
          <w:szCs w:val="22"/>
        </w:rPr>
      </w:pPr>
    </w:p>
    <w:p w:rsidR="0061682D" w:rsidRPr="0061682D" w:rsidRDefault="0061682D" w:rsidP="0061682D">
      <w:pPr>
        <w:pStyle w:val="Corpodetexto3"/>
        <w:spacing w:after="0"/>
        <w:jc w:val="both"/>
        <w:rPr>
          <w:rFonts w:ascii="Arial" w:hAnsi="Arial" w:cs="Arial"/>
          <w:bCs/>
          <w:sz w:val="22"/>
          <w:szCs w:val="22"/>
        </w:rPr>
      </w:pPr>
      <w:r w:rsidRPr="0061682D">
        <w:rPr>
          <w:rFonts w:ascii="Arial" w:hAnsi="Arial" w:cs="Arial"/>
          <w:bCs/>
          <w:sz w:val="22"/>
          <w:szCs w:val="22"/>
        </w:rPr>
        <w:t>1.3. Os interessados poderão solicitar credenciamento, a qualquer tempo, desde que cumpridos todos os requisitos e que seja vigente o presente edital de credenciamento.</w:t>
      </w:r>
    </w:p>
    <w:p w:rsidR="0061682D" w:rsidRPr="0061682D" w:rsidRDefault="0061682D" w:rsidP="0061682D">
      <w:pPr>
        <w:pStyle w:val="Corpodetexto3"/>
        <w:spacing w:after="0"/>
        <w:jc w:val="both"/>
        <w:rPr>
          <w:rFonts w:ascii="Arial" w:hAnsi="Arial" w:cs="Arial"/>
          <w:bCs/>
          <w:sz w:val="22"/>
          <w:szCs w:val="22"/>
        </w:rPr>
      </w:pPr>
    </w:p>
    <w:p w:rsidR="0061682D" w:rsidRPr="0061682D" w:rsidRDefault="0061682D" w:rsidP="0061682D">
      <w:pPr>
        <w:pStyle w:val="Corpodetexto3"/>
        <w:spacing w:after="0"/>
        <w:jc w:val="both"/>
        <w:rPr>
          <w:rFonts w:ascii="Arial" w:hAnsi="Arial" w:cs="Arial"/>
          <w:sz w:val="22"/>
          <w:szCs w:val="22"/>
        </w:rPr>
      </w:pPr>
      <w:r w:rsidRPr="0061682D">
        <w:rPr>
          <w:rFonts w:ascii="Arial" w:hAnsi="Arial" w:cs="Arial"/>
          <w:bCs/>
          <w:sz w:val="22"/>
          <w:szCs w:val="22"/>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61682D" w:rsidRPr="0061682D" w:rsidRDefault="0061682D" w:rsidP="0061682D">
      <w:pPr>
        <w:jc w:val="both"/>
        <w:rPr>
          <w:rFonts w:ascii="Arial" w:hAnsi="Arial" w:cs="Arial"/>
          <w:sz w:val="22"/>
          <w:szCs w:val="22"/>
        </w:rPr>
      </w:pPr>
    </w:p>
    <w:p w:rsidR="0061682D" w:rsidRPr="0061682D" w:rsidRDefault="0061682D" w:rsidP="0061682D">
      <w:pPr>
        <w:tabs>
          <w:tab w:val="left" w:pos="1134"/>
          <w:tab w:val="left" w:pos="1418"/>
          <w:tab w:val="left" w:pos="9923"/>
          <w:tab w:val="left" w:pos="10206"/>
        </w:tabs>
        <w:jc w:val="both"/>
        <w:rPr>
          <w:rFonts w:ascii="Arial" w:hAnsi="Arial" w:cs="Arial"/>
          <w:b/>
          <w:bCs/>
          <w:sz w:val="22"/>
          <w:szCs w:val="22"/>
        </w:rPr>
      </w:pPr>
      <w:r w:rsidRPr="0061682D">
        <w:rPr>
          <w:rFonts w:ascii="Arial" w:hAnsi="Arial" w:cs="Arial"/>
          <w:b/>
          <w:bCs/>
          <w:sz w:val="22"/>
          <w:szCs w:val="22"/>
        </w:rPr>
        <w:t>2. DAS PUBLICAÇÕES E INTIMAÇÕES</w:t>
      </w:r>
    </w:p>
    <w:p w:rsidR="0061682D" w:rsidRPr="0061682D" w:rsidRDefault="0061682D" w:rsidP="0061682D">
      <w:pPr>
        <w:tabs>
          <w:tab w:val="left" w:pos="1134"/>
          <w:tab w:val="left" w:pos="1418"/>
          <w:tab w:val="left" w:pos="9923"/>
          <w:tab w:val="left" w:pos="10206"/>
        </w:tabs>
        <w:jc w:val="both"/>
        <w:rPr>
          <w:rFonts w:ascii="Arial" w:hAnsi="Arial" w:cs="Arial"/>
          <w:b/>
          <w:bCs/>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Lei Orgânica.</w:t>
      </w:r>
    </w:p>
    <w:p w:rsidR="0061682D" w:rsidRPr="0061682D" w:rsidRDefault="0061682D" w:rsidP="0061682D">
      <w:pPr>
        <w:jc w:val="both"/>
        <w:rPr>
          <w:rFonts w:ascii="Arial" w:hAnsi="Arial" w:cs="Arial"/>
          <w:sz w:val="22"/>
          <w:szCs w:val="22"/>
        </w:rPr>
      </w:pPr>
    </w:p>
    <w:p w:rsidR="0061682D" w:rsidRPr="0061682D" w:rsidRDefault="0061682D" w:rsidP="0061682D">
      <w:pPr>
        <w:pStyle w:val="Ttulo1"/>
        <w:spacing w:before="0" w:after="0"/>
        <w:ind w:left="0"/>
        <w:rPr>
          <w:rFonts w:ascii="Arial" w:hAnsi="Arial" w:cs="Arial"/>
          <w:b w:val="0"/>
          <w:color w:val="auto"/>
          <w:sz w:val="22"/>
          <w:szCs w:val="22"/>
        </w:rPr>
      </w:pPr>
      <w:bookmarkStart w:id="1" w:name="_Toc532285494"/>
      <w:r w:rsidRPr="0061682D">
        <w:rPr>
          <w:rFonts w:ascii="Arial" w:hAnsi="Arial" w:cs="Arial"/>
          <w:color w:val="auto"/>
          <w:sz w:val="22"/>
          <w:szCs w:val="22"/>
        </w:rPr>
        <w:t>3. DO OBJETO</w:t>
      </w:r>
      <w:bookmarkStart w:id="2" w:name="_Toc474141570"/>
      <w:bookmarkEnd w:id="1"/>
      <w:bookmarkEnd w:id="2"/>
    </w:p>
    <w:p w:rsidR="0061682D" w:rsidRPr="0061682D" w:rsidRDefault="0061682D" w:rsidP="0061682D">
      <w:pPr>
        <w:jc w:val="both"/>
        <w:rPr>
          <w:rFonts w:ascii="Arial" w:hAnsi="Arial" w:cs="Arial"/>
          <w:sz w:val="22"/>
          <w:szCs w:val="22"/>
        </w:rPr>
      </w:pPr>
    </w:p>
    <w:p w:rsidR="0061682D" w:rsidRPr="0061682D" w:rsidRDefault="0061682D" w:rsidP="0061682D">
      <w:pPr>
        <w:pStyle w:val="TextoTabelaBoletim"/>
        <w:spacing w:before="0" w:after="0"/>
        <w:rPr>
          <w:sz w:val="22"/>
          <w:szCs w:val="22"/>
        </w:rPr>
      </w:pPr>
      <w:r w:rsidRPr="0061682D">
        <w:rPr>
          <w:sz w:val="22"/>
          <w:szCs w:val="22"/>
        </w:rPr>
        <w:t xml:space="preserve">3.1. Constitui objeto desta licitação </w:t>
      </w:r>
      <w:bookmarkStart w:id="3" w:name="OLE_LINK1"/>
      <w:bookmarkStart w:id="4" w:name="OLE_LINK2"/>
      <w:r w:rsidRPr="0061682D">
        <w:rPr>
          <w:sz w:val="22"/>
          <w:szCs w:val="22"/>
        </w:rPr>
        <w:t xml:space="preserve">a </w:t>
      </w:r>
      <w:bookmarkStart w:id="5" w:name="OLE_LINK3"/>
      <w:bookmarkStart w:id="6" w:name="OLE_LINK4"/>
      <w:r w:rsidRPr="0061682D">
        <w:rPr>
          <w:sz w:val="22"/>
          <w:szCs w:val="22"/>
        </w:rPr>
        <w:t>Credenciamento para serviços de bombeiro civil para apoio ao co</w:t>
      </w:r>
      <w:r w:rsidR="00DB6284">
        <w:rPr>
          <w:sz w:val="22"/>
          <w:szCs w:val="22"/>
        </w:rPr>
        <w:t>mbate ao novo Corona</w:t>
      </w:r>
      <w:r w:rsidRPr="0061682D">
        <w:rPr>
          <w:sz w:val="22"/>
          <w:szCs w:val="22"/>
        </w:rPr>
        <w:t>virus (Covid-19), para atender a Secretaria Municipal de Saúde</w:t>
      </w:r>
      <w:bookmarkEnd w:id="3"/>
      <w:bookmarkEnd w:id="4"/>
      <w:r w:rsidRPr="0061682D">
        <w:rPr>
          <w:sz w:val="22"/>
          <w:szCs w:val="22"/>
        </w:rPr>
        <w:t>, conforme especificado no Anexo I deste Edital</w:t>
      </w:r>
      <w:bookmarkEnd w:id="5"/>
      <w:bookmarkEnd w:id="6"/>
      <w:r w:rsidRPr="0061682D">
        <w:rPr>
          <w:sz w:val="22"/>
          <w:szCs w:val="22"/>
        </w:rPr>
        <w:t>.</w:t>
      </w:r>
    </w:p>
    <w:p w:rsidR="0061682D" w:rsidRPr="0061682D" w:rsidRDefault="0061682D" w:rsidP="0061682D">
      <w:pPr>
        <w:pStyle w:val="TextoTabelaBoletim"/>
        <w:spacing w:before="0" w:after="0"/>
        <w:rPr>
          <w:sz w:val="22"/>
          <w:szCs w:val="22"/>
        </w:rPr>
      </w:pPr>
    </w:p>
    <w:p w:rsidR="0061682D" w:rsidRPr="0061682D" w:rsidRDefault="0061682D" w:rsidP="0061682D">
      <w:pPr>
        <w:pStyle w:val="Ttulo1"/>
        <w:spacing w:before="0" w:after="0"/>
        <w:ind w:left="0"/>
        <w:rPr>
          <w:rFonts w:ascii="Arial" w:hAnsi="Arial" w:cs="Arial"/>
          <w:b w:val="0"/>
          <w:color w:val="auto"/>
          <w:sz w:val="22"/>
          <w:szCs w:val="22"/>
        </w:rPr>
      </w:pPr>
      <w:bookmarkStart w:id="7" w:name="_Toc532285495"/>
      <w:r w:rsidRPr="0061682D">
        <w:rPr>
          <w:rFonts w:ascii="Arial" w:hAnsi="Arial" w:cs="Arial"/>
          <w:color w:val="auto"/>
          <w:sz w:val="22"/>
          <w:szCs w:val="22"/>
        </w:rPr>
        <w:t xml:space="preserve">4. </w:t>
      </w:r>
      <w:bookmarkEnd w:id="7"/>
      <w:r w:rsidRPr="0061682D">
        <w:rPr>
          <w:rFonts w:ascii="Arial" w:hAnsi="Arial" w:cs="Arial"/>
          <w:color w:val="auto"/>
          <w:sz w:val="22"/>
          <w:szCs w:val="22"/>
        </w:rPr>
        <w:t>DA DOTAÇÃO ORÇAMENTÁRIA</w:t>
      </w:r>
    </w:p>
    <w:p w:rsidR="0061682D" w:rsidRPr="0061682D" w:rsidRDefault="0061682D" w:rsidP="0061682D">
      <w:pPr>
        <w:jc w:val="both"/>
        <w:rPr>
          <w:rFonts w:ascii="Arial" w:hAnsi="Arial" w:cs="Arial"/>
          <w:sz w:val="22"/>
          <w:szCs w:val="22"/>
        </w:rPr>
      </w:pPr>
    </w:p>
    <w:p w:rsidR="0061682D" w:rsidRPr="0061682D" w:rsidRDefault="0061682D" w:rsidP="0061682D">
      <w:pPr>
        <w:widowControl w:val="0"/>
        <w:tabs>
          <w:tab w:val="left" w:pos="95"/>
          <w:tab w:val="left" w:pos="2195"/>
          <w:tab w:val="left" w:pos="4235"/>
        </w:tabs>
        <w:autoSpaceDE w:val="0"/>
        <w:autoSpaceDN w:val="0"/>
        <w:adjustRightInd w:val="0"/>
        <w:rPr>
          <w:rFonts w:ascii="Arial" w:hAnsi="Arial" w:cs="Arial"/>
          <w:sz w:val="22"/>
          <w:szCs w:val="22"/>
        </w:rPr>
      </w:pPr>
      <w:bookmarkStart w:id="8" w:name="_Toc474141571"/>
      <w:r w:rsidRPr="0061682D">
        <w:rPr>
          <w:rFonts w:ascii="Arial" w:hAnsi="Arial" w:cs="Arial"/>
          <w:sz w:val="22"/>
          <w:szCs w:val="22"/>
        </w:rPr>
        <w:t xml:space="preserve">4.1. As despesas decorrentes deste Credenciamento correrão à conta das dotações orçamentárias nº. </w:t>
      </w:r>
      <w:bookmarkStart w:id="9" w:name="_Toc532285497"/>
      <w:bookmarkEnd w:id="8"/>
    </w:p>
    <w:p w:rsidR="0031220F" w:rsidRPr="0031220F" w:rsidRDefault="0031220F" w:rsidP="0031220F">
      <w:pPr>
        <w:rPr>
          <w:rFonts w:ascii="Arial" w:hAnsi="Arial" w:cs="Arial"/>
          <w:sz w:val="22"/>
          <w:szCs w:val="22"/>
          <w:lang w:eastAsia="en-US"/>
        </w:rPr>
      </w:pPr>
    </w:p>
    <w:p w:rsidR="0031220F" w:rsidRPr="0031220F" w:rsidRDefault="0031220F" w:rsidP="0031220F">
      <w:pPr>
        <w:rPr>
          <w:rFonts w:ascii="Arial" w:hAnsi="Arial" w:cs="Arial"/>
          <w:sz w:val="20"/>
          <w:szCs w:val="20"/>
          <w:lang w:eastAsia="en-US"/>
        </w:rPr>
      </w:pPr>
      <w:r w:rsidRPr="0031220F">
        <w:rPr>
          <w:rFonts w:ascii="Arial" w:hAnsi="Arial" w:cs="Arial"/>
          <w:sz w:val="20"/>
          <w:szCs w:val="20"/>
          <w:lang w:eastAsia="en-US"/>
        </w:rPr>
        <w:t>Ficha 960 10.301.0083.2.132 Manutenção Das Atividades Enfrentamento Emergencial da Covid 19 33.90.36.00.00.00.00 0154 Outros Serviços Pessoa Física;</w:t>
      </w:r>
    </w:p>
    <w:p w:rsidR="0031220F" w:rsidRPr="0031220F" w:rsidRDefault="0031220F" w:rsidP="0031220F">
      <w:pPr>
        <w:rPr>
          <w:rFonts w:ascii="Arial" w:hAnsi="Arial" w:cs="Arial"/>
          <w:sz w:val="20"/>
          <w:szCs w:val="20"/>
          <w:lang w:eastAsia="en-US"/>
        </w:rPr>
      </w:pPr>
    </w:p>
    <w:p w:rsidR="0061682D" w:rsidRPr="0061682D" w:rsidRDefault="0061682D" w:rsidP="0061682D">
      <w:pPr>
        <w:pStyle w:val="Ttulo1"/>
        <w:spacing w:before="0" w:after="0"/>
        <w:ind w:left="0"/>
        <w:rPr>
          <w:rFonts w:ascii="Arial" w:hAnsi="Arial" w:cs="Arial"/>
          <w:b w:val="0"/>
          <w:color w:val="auto"/>
          <w:sz w:val="22"/>
          <w:szCs w:val="22"/>
        </w:rPr>
      </w:pPr>
      <w:r w:rsidRPr="0061682D">
        <w:rPr>
          <w:rFonts w:ascii="Arial" w:hAnsi="Arial" w:cs="Arial"/>
          <w:color w:val="auto"/>
          <w:sz w:val="22"/>
          <w:szCs w:val="22"/>
        </w:rPr>
        <w:lastRenderedPageBreak/>
        <w:t xml:space="preserve">5. </w:t>
      </w:r>
      <w:bookmarkEnd w:id="9"/>
      <w:r w:rsidRPr="0061682D">
        <w:rPr>
          <w:rFonts w:ascii="Arial" w:hAnsi="Arial" w:cs="Arial"/>
          <w:color w:val="auto"/>
          <w:sz w:val="22"/>
          <w:szCs w:val="22"/>
        </w:rPr>
        <w:t>DO RECEBIMENTO DA DOCUMENTAÇÃO</w:t>
      </w:r>
    </w:p>
    <w:p w:rsidR="0061682D" w:rsidRPr="0061682D" w:rsidRDefault="0061682D" w:rsidP="0061682D">
      <w:pPr>
        <w:jc w:val="both"/>
        <w:rPr>
          <w:rFonts w:ascii="Arial" w:hAnsi="Arial" w:cs="Arial"/>
          <w:sz w:val="22"/>
          <w:szCs w:val="22"/>
        </w:rPr>
      </w:pPr>
    </w:p>
    <w:p w:rsidR="0061682D" w:rsidRPr="0061682D" w:rsidRDefault="0061682D" w:rsidP="0061682D">
      <w:pPr>
        <w:pStyle w:val="Corpodetexto3"/>
        <w:spacing w:after="0"/>
        <w:jc w:val="both"/>
        <w:rPr>
          <w:rFonts w:ascii="Arial" w:hAnsi="Arial" w:cs="Arial"/>
          <w:sz w:val="22"/>
          <w:szCs w:val="22"/>
        </w:rPr>
      </w:pPr>
      <w:r w:rsidRPr="0061682D">
        <w:rPr>
          <w:rFonts w:ascii="Arial" w:hAnsi="Arial" w:cs="Arial"/>
          <w:sz w:val="22"/>
          <w:szCs w:val="22"/>
        </w:rPr>
        <w:t>5.1. A documentação será recebida em envelope, fechado e com a seguinte descrição:</w:t>
      </w:r>
    </w:p>
    <w:p w:rsidR="0061682D" w:rsidRPr="0061682D" w:rsidRDefault="0061682D" w:rsidP="0061682D">
      <w:pPr>
        <w:jc w:val="both"/>
        <w:rPr>
          <w:rFonts w:ascii="Arial" w:hAnsi="Arial" w:cs="Arial"/>
          <w:sz w:val="22"/>
          <w:szCs w:val="22"/>
        </w:rPr>
      </w:pPr>
    </w:p>
    <w:tbl>
      <w:tblPr>
        <w:tblW w:w="6840" w:type="dxa"/>
        <w:tblInd w:w="1150" w:type="dxa"/>
        <w:tblCellMar>
          <w:left w:w="70" w:type="dxa"/>
          <w:right w:w="70" w:type="dxa"/>
        </w:tblCellMar>
        <w:tblLook w:val="04A0"/>
      </w:tblPr>
      <w:tblGrid>
        <w:gridCol w:w="6840"/>
      </w:tblGrid>
      <w:tr w:rsidR="0061682D" w:rsidRPr="0061682D" w:rsidTr="00A90B48">
        <w:tc>
          <w:tcPr>
            <w:tcW w:w="6840" w:type="dxa"/>
            <w:tcBorders>
              <w:top w:val="single" w:sz="4" w:space="0" w:color="000000"/>
              <w:left w:val="single" w:sz="4" w:space="0" w:color="000000"/>
              <w:bottom w:val="single" w:sz="4" w:space="0" w:color="000000"/>
              <w:right w:val="single" w:sz="4" w:space="0" w:color="000000"/>
            </w:tcBorders>
            <w:shd w:val="clear" w:color="auto" w:fill="auto"/>
          </w:tcPr>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PREFEITURA MUNICIPAL DE PEQUI</w:t>
            </w:r>
          </w:p>
          <w:p w:rsidR="0061682D" w:rsidRPr="0061682D" w:rsidRDefault="0061682D" w:rsidP="0061682D">
            <w:pPr>
              <w:jc w:val="both"/>
              <w:rPr>
                <w:rFonts w:ascii="Arial" w:hAnsi="Arial" w:cs="Arial"/>
                <w:sz w:val="22"/>
                <w:szCs w:val="22"/>
              </w:rPr>
            </w:pPr>
            <w:r w:rsidRPr="0061682D">
              <w:rPr>
                <w:rFonts w:ascii="Arial" w:hAnsi="Arial" w:cs="Arial"/>
                <w:sz w:val="22"/>
                <w:szCs w:val="22"/>
              </w:rPr>
              <w:t xml:space="preserve">PROCESSO LICITATÓRIO Nº </w:t>
            </w:r>
            <w:r w:rsidR="008D5962">
              <w:rPr>
                <w:rFonts w:ascii="Arial" w:hAnsi="Arial" w:cs="Arial"/>
                <w:sz w:val="22"/>
                <w:szCs w:val="22"/>
              </w:rPr>
              <w:t>046/2020</w:t>
            </w:r>
          </w:p>
          <w:p w:rsidR="0061682D" w:rsidRPr="0061682D" w:rsidRDefault="0061682D" w:rsidP="0061682D">
            <w:pPr>
              <w:jc w:val="both"/>
              <w:rPr>
                <w:rFonts w:ascii="Arial" w:hAnsi="Arial" w:cs="Arial"/>
                <w:sz w:val="22"/>
                <w:szCs w:val="22"/>
              </w:rPr>
            </w:pPr>
            <w:r w:rsidRPr="0061682D">
              <w:rPr>
                <w:rFonts w:ascii="Arial" w:hAnsi="Arial" w:cs="Arial"/>
                <w:sz w:val="22"/>
                <w:szCs w:val="22"/>
              </w:rPr>
              <w:t xml:space="preserve">CREDENCIAMENTO </w:t>
            </w:r>
            <w:r w:rsidRPr="0061682D">
              <w:rPr>
                <w:rFonts w:ascii="Arial" w:hAnsi="Arial" w:cs="Arial"/>
                <w:bCs/>
                <w:sz w:val="22"/>
                <w:szCs w:val="22"/>
              </w:rPr>
              <w:t xml:space="preserve">Nº </w:t>
            </w:r>
            <w:r w:rsidR="008D5962">
              <w:rPr>
                <w:rFonts w:ascii="Arial" w:hAnsi="Arial" w:cs="Arial"/>
                <w:bCs/>
                <w:sz w:val="22"/>
                <w:szCs w:val="22"/>
              </w:rPr>
              <w:t>013/2020</w:t>
            </w:r>
          </w:p>
          <w:p w:rsidR="00DE3F30" w:rsidRDefault="00DE3F30"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ENVELOPE “A” - DOCUMENTAÇÃO</w:t>
            </w:r>
          </w:p>
          <w:p w:rsidR="0061682D" w:rsidRPr="0061682D" w:rsidRDefault="0061682D" w:rsidP="0061682D">
            <w:pPr>
              <w:jc w:val="both"/>
              <w:rPr>
                <w:rFonts w:ascii="Arial" w:hAnsi="Arial" w:cs="Arial"/>
                <w:sz w:val="22"/>
                <w:szCs w:val="22"/>
              </w:rPr>
            </w:pPr>
            <w:r w:rsidRPr="0061682D">
              <w:rPr>
                <w:rFonts w:ascii="Arial" w:hAnsi="Arial" w:cs="Arial"/>
                <w:sz w:val="22"/>
                <w:szCs w:val="22"/>
              </w:rPr>
              <w:t>NOME DA LICITANTE</w:t>
            </w:r>
          </w:p>
          <w:p w:rsidR="0061682D" w:rsidRPr="0061682D" w:rsidRDefault="0061682D" w:rsidP="0061682D">
            <w:pPr>
              <w:jc w:val="both"/>
              <w:rPr>
                <w:rFonts w:ascii="Arial" w:hAnsi="Arial" w:cs="Arial"/>
                <w:sz w:val="22"/>
                <w:szCs w:val="22"/>
              </w:rPr>
            </w:pPr>
          </w:p>
        </w:tc>
      </w:tr>
    </w:tbl>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5.2. Os Documentos deverão ser apresentados da seguinte forma:</w:t>
      </w:r>
    </w:p>
    <w:p w:rsidR="0061682D" w:rsidRPr="0061682D" w:rsidRDefault="0061682D" w:rsidP="0061682D">
      <w:pPr>
        <w:jc w:val="both"/>
        <w:rPr>
          <w:rFonts w:ascii="Arial" w:hAnsi="Arial" w:cs="Arial"/>
          <w:sz w:val="22"/>
          <w:szCs w:val="22"/>
        </w:rPr>
      </w:pPr>
    </w:p>
    <w:p w:rsidR="0061682D" w:rsidRPr="0061682D" w:rsidRDefault="0061682D" w:rsidP="0061682D">
      <w:pPr>
        <w:tabs>
          <w:tab w:val="left" w:pos="0"/>
        </w:tabs>
        <w:jc w:val="both"/>
        <w:rPr>
          <w:rFonts w:ascii="Arial" w:hAnsi="Arial" w:cs="Arial"/>
          <w:sz w:val="22"/>
          <w:szCs w:val="22"/>
        </w:rPr>
      </w:pPr>
      <w:r w:rsidRPr="0061682D">
        <w:rPr>
          <w:rFonts w:ascii="Arial" w:hAnsi="Arial" w:cs="Arial"/>
          <w:sz w:val="22"/>
          <w:szCs w:val="22"/>
        </w:rPr>
        <w:t>a) Em originais ou publicação em Órgão Oficial, ou, ainda, por qualquer processo de cópia autenticada em Cartório, ou por servidor da administração municipal;</w:t>
      </w:r>
    </w:p>
    <w:p w:rsidR="0061682D" w:rsidRPr="0061682D" w:rsidRDefault="0061682D" w:rsidP="0061682D">
      <w:pPr>
        <w:pStyle w:val="BodyText21"/>
        <w:spacing w:line="240" w:lineRule="auto"/>
        <w:rPr>
          <w:rFonts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90 (noventa) dias, a partir da data de sua emissão;</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b/>
          <w:bCs/>
          <w:sz w:val="22"/>
          <w:szCs w:val="22"/>
        </w:rPr>
      </w:pPr>
      <w:r w:rsidRPr="0061682D">
        <w:rPr>
          <w:rFonts w:ascii="Arial" w:hAnsi="Arial" w:cs="Arial"/>
          <w:b/>
          <w:bCs/>
          <w:sz w:val="22"/>
          <w:szCs w:val="22"/>
        </w:rPr>
        <w:t>6 - DA DOCUMENTAÇÃO</w:t>
      </w:r>
    </w:p>
    <w:p w:rsidR="0061682D" w:rsidRPr="0061682D" w:rsidRDefault="0061682D" w:rsidP="0061682D">
      <w:pPr>
        <w:jc w:val="both"/>
        <w:rPr>
          <w:rFonts w:ascii="Arial" w:hAnsi="Arial" w:cs="Arial"/>
          <w:b/>
          <w:bCs/>
          <w:sz w:val="22"/>
          <w:szCs w:val="22"/>
        </w:rPr>
      </w:pPr>
    </w:p>
    <w:p w:rsidR="0061682D" w:rsidRPr="0061682D" w:rsidRDefault="0061682D" w:rsidP="0061682D">
      <w:pPr>
        <w:pStyle w:val="Corpodetexto24"/>
        <w:spacing w:line="240" w:lineRule="auto"/>
        <w:rPr>
          <w:rFonts w:cs="Arial"/>
          <w:sz w:val="22"/>
          <w:szCs w:val="22"/>
        </w:rPr>
      </w:pPr>
      <w:r w:rsidRPr="0061682D">
        <w:rPr>
          <w:rFonts w:cs="Arial"/>
          <w:sz w:val="22"/>
          <w:szCs w:val="22"/>
        </w:rPr>
        <w:t>6.1. HABILITAÇÃO JURÍDICA</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a) cédula de identidade</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6.2. REGULARIDADE FISCAL E TRABALHISTA</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a) Comprovante de inscrição no Cadastro de Pessoa Física;</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c) prova de regularidade para com as Fazendas Estadual e Municipal;</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d) Certidão Negativa de Débitos Trabalhistas (CNDT), provando a inexistência de débitos inadimplidos perante a Justiça do Trabalho.</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e) Certidão de Falência e Concordata ou Insolvência Civil emitida por órgão competente com data de emissão de até 90 (noventa) dias antes da abertura da sessão</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bCs/>
          <w:sz w:val="22"/>
          <w:szCs w:val="22"/>
        </w:rPr>
      </w:pPr>
      <w:r w:rsidRPr="0061682D">
        <w:rPr>
          <w:rFonts w:ascii="Arial" w:hAnsi="Arial" w:cs="Arial"/>
          <w:bCs/>
          <w:sz w:val="22"/>
          <w:szCs w:val="22"/>
        </w:rPr>
        <w:t>6.3. QUALIFICAÇÃO TÉCNICA:</w:t>
      </w:r>
    </w:p>
    <w:p w:rsidR="0061682D" w:rsidRPr="0061682D" w:rsidRDefault="0061682D" w:rsidP="0061682D">
      <w:pPr>
        <w:pStyle w:val="Recuodecorpodetexto2"/>
        <w:spacing w:after="0" w:line="240" w:lineRule="auto"/>
        <w:ind w:left="0"/>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a) Comprovação que possui curso para Bombeiro Civil;</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b) Pelo menos um atestado fornecido por pessoa jurídica de direito público ou privado, comprovando aptidão do licitante para desempenho de atividade compatível com o objeto da licitação.</w:t>
      </w:r>
    </w:p>
    <w:p w:rsidR="0061682D" w:rsidRDefault="0061682D" w:rsidP="0061682D">
      <w:pPr>
        <w:jc w:val="both"/>
        <w:rPr>
          <w:rFonts w:ascii="Arial" w:hAnsi="Arial" w:cs="Arial"/>
          <w:bCs/>
          <w:sz w:val="22"/>
          <w:szCs w:val="22"/>
        </w:rPr>
      </w:pPr>
    </w:p>
    <w:p w:rsidR="001D03A8" w:rsidRDefault="001D03A8" w:rsidP="0061682D">
      <w:pPr>
        <w:jc w:val="both"/>
        <w:rPr>
          <w:rFonts w:ascii="Arial" w:hAnsi="Arial" w:cs="Arial"/>
          <w:bCs/>
          <w:sz w:val="22"/>
          <w:szCs w:val="22"/>
        </w:rPr>
      </w:pPr>
      <w:r>
        <w:rPr>
          <w:rFonts w:ascii="Arial" w:hAnsi="Arial" w:cs="Arial"/>
          <w:bCs/>
          <w:sz w:val="22"/>
          <w:szCs w:val="22"/>
        </w:rPr>
        <w:t>c) Comprovante de conclusão de Ensino Médio.</w:t>
      </w:r>
    </w:p>
    <w:p w:rsidR="001D03A8" w:rsidRPr="0061682D" w:rsidRDefault="001D03A8" w:rsidP="0061682D">
      <w:pPr>
        <w:jc w:val="both"/>
        <w:rPr>
          <w:rFonts w:ascii="Arial" w:hAnsi="Arial" w:cs="Arial"/>
          <w:bCs/>
          <w:sz w:val="22"/>
          <w:szCs w:val="22"/>
        </w:rPr>
      </w:pPr>
    </w:p>
    <w:p w:rsidR="0061682D" w:rsidRPr="0061682D" w:rsidRDefault="0061682D" w:rsidP="0061682D">
      <w:pPr>
        <w:jc w:val="both"/>
        <w:rPr>
          <w:rFonts w:ascii="Arial" w:hAnsi="Arial" w:cs="Arial"/>
          <w:bCs/>
          <w:sz w:val="22"/>
          <w:szCs w:val="22"/>
        </w:rPr>
      </w:pPr>
      <w:r w:rsidRPr="0061682D">
        <w:rPr>
          <w:rFonts w:ascii="Arial" w:hAnsi="Arial" w:cs="Arial"/>
          <w:bCs/>
          <w:sz w:val="22"/>
          <w:szCs w:val="22"/>
        </w:rPr>
        <w:t>6.4. DAS OUTRAS DOCUMENTAÇÕES</w:t>
      </w:r>
    </w:p>
    <w:p w:rsidR="0061682D" w:rsidRPr="0061682D" w:rsidRDefault="0061682D" w:rsidP="0061682D">
      <w:pPr>
        <w:jc w:val="both"/>
        <w:rPr>
          <w:rFonts w:ascii="Arial" w:hAnsi="Arial" w:cs="Arial"/>
          <w:bCs/>
          <w:sz w:val="22"/>
          <w:szCs w:val="22"/>
        </w:rPr>
      </w:pPr>
    </w:p>
    <w:p w:rsidR="0061682D" w:rsidRPr="0061682D" w:rsidRDefault="0061682D" w:rsidP="0061682D">
      <w:pPr>
        <w:jc w:val="both"/>
        <w:rPr>
          <w:rFonts w:ascii="Arial" w:hAnsi="Arial" w:cs="Arial"/>
          <w:bCs/>
          <w:sz w:val="22"/>
          <w:szCs w:val="22"/>
        </w:rPr>
      </w:pPr>
      <w:r w:rsidRPr="0061682D">
        <w:rPr>
          <w:rFonts w:ascii="Arial" w:hAnsi="Arial" w:cs="Arial"/>
          <w:bCs/>
          <w:sz w:val="22"/>
          <w:szCs w:val="22"/>
        </w:rPr>
        <w:t>a) Comprovante de residência domiciliar;</w:t>
      </w:r>
    </w:p>
    <w:p w:rsidR="0061682D" w:rsidRPr="0061682D" w:rsidRDefault="0061682D" w:rsidP="0061682D">
      <w:pPr>
        <w:jc w:val="both"/>
        <w:rPr>
          <w:rFonts w:ascii="Arial" w:hAnsi="Arial" w:cs="Arial"/>
          <w:bCs/>
          <w:sz w:val="22"/>
          <w:szCs w:val="22"/>
        </w:rPr>
      </w:pPr>
    </w:p>
    <w:p w:rsidR="0061682D" w:rsidRPr="0061682D" w:rsidRDefault="0061682D" w:rsidP="0061682D">
      <w:pPr>
        <w:jc w:val="both"/>
        <w:rPr>
          <w:rFonts w:ascii="Arial" w:hAnsi="Arial" w:cs="Arial"/>
          <w:bCs/>
          <w:sz w:val="22"/>
          <w:szCs w:val="22"/>
        </w:rPr>
      </w:pPr>
      <w:r w:rsidRPr="0061682D">
        <w:rPr>
          <w:rFonts w:ascii="Arial" w:hAnsi="Arial" w:cs="Arial"/>
          <w:bCs/>
          <w:sz w:val="22"/>
          <w:szCs w:val="22"/>
        </w:rPr>
        <w:t>b) Termo de Credenciamento devidamente preenchido, conforme modelo (Anexo II).</w:t>
      </w:r>
    </w:p>
    <w:p w:rsidR="0061682D" w:rsidRPr="0061682D" w:rsidRDefault="0061682D" w:rsidP="0061682D">
      <w:pPr>
        <w:jc w:val="both"/>
        <w:rPr>
          <w:rFonts w:ascii="Arial" w:hAnsi="Arial" w:cs="Arial"/>
          <w:b/>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6.5. CUMPRIMENTO DO DISPOSTO NO INCISO XXXIII DO ART. 7º DA CONSTITUIÇAO FEDERAL</w:t>
      </w:r>
    </w:p>
    <w:p w:rsidR="0061682D" w:rsidRPr="0061682D" w:rsidRDefault="0061682D" w:rsidP="0061682D">
      <w:pPr>
        <w:jc w:val="both"/>
        <w:rPr>
          <w:rFonts w:ascii="Arial" w:hAnsi="Arial" w:cs="Arial"/>
          <w:b/>
          <w:sz w:val="22"/>
          <w:szCs w:val="22"/>
        </w:rPr>
      </w:pPr>
    </w:p>
    <w:p w:rsidR="0061682D" w:rsidRPr="0061682D" w:rsidRDefault="0061682D" w:rsidP="0061682D">
      <w:pPr>
        <w:jc w:val="both"/>
        <w:rPr>
          <w:rFonts w:ascii="Arial" w:hAnsi="Arial" w:cs="Arial"/>
          <w:sz w:val="22"/>
          <w:szCs w:val="22"/>
        </w:rPr>
      </w:pPr>
      <w:r w:rsidRPr="0061682D">
        <w:rPr>
          <w:rFonts w:ascii="Arial" w:hAnsi="Arial" w:cs="Arial"/>
          <w:bCs/>
          <w:sz w:val="22"/>
          <w:szCs w:val="22"/>
        </w:rPr>
        <w:t>a) Declaração de cumprimento do disposto no inciso XXXIII do art. 7º da Constituição Federal, na forma do Decreto nº 4.358/2002, de acordo com o Anexo II.</w:t>
      </w:r>
    </w:p>
    <w:p w:rsidR="0061682D" w:rsidRPr="0061682D" w:rsidRDefault="0061682D" w:rsidP="0061682D">
      <w:pPr>
        <w:jc w:val="both"/>
        <w:rPr>
          <w:rFonts w:ascii="Arial" w:hAnsi="Arial" w:cs="Arial"/>
          <w:bCs/>
          <w:sz w:val="22"/>
          <w:szCs w:val="22"/>
        </w:rPr>
      </w:pPr>
    </w:p>
    <w:p w:rsidR="0061682D" w:rsidRPr="0061682D" w:rsidRDefault="0061682D" w:rsidP="0061682D">
      <w:pPr>
        <w:jc w:val="both"/>
        <w:rPr>
          <w:rFonts w:ascii="Arial" w:hAnsi="Arial" w:cs="Arial"/>
          <w:b/>
          <w:sz w:val="22"/>
          <w:szCs w:val="22"/>
        </w:rPr>
      </w:pPr>
      <w:bookmarkStart w:id="10" w:name="_Toc474141573"/>
      <w:bookmarkEnd w:id="10"/>
      <w:r w:rsidRPr="0061682D">
        <w:rPr>
          <w:rFonts w:ascii="Arial" w:hAnsi="Arial" w:cs="Arial"/>
          <w:b/>
          <w:sz w:val="22"/>
          <w:szCs w:val="22"/>
        </w:rPr>
        <w:t>7. DO PROCEDIMENTO</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7.1. A Comissão poderá, durante a análise da documentação, convocar os interessados para quaisquer esclarecimentos, porventura necessários.</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7.2. A recusa será sempre baseada no não cumprimento de quesitos estabelecidos pelo Edital de Credenciamento.</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7.3. Serão credenciadas todas as licitantes que satisfizerem as exigências contidas neste edital.</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7.4. Para a execução dos serviços será elaborada uma lista classificatória que deverá ser seguida rigorosamente quando da convocação para assinatura do termo de credenciamento. A Classificação final dos candidatos será feita por sorteio.</w:t>
      </w:r>
    </w:p>
    <w:p w:rsidR="0061682D" w:rsidRPr="0061682D" w:rsidRDefault="0061682D" w:rsidP="0061682D">
      <w:pPr>
        <w:jc w:val="both"/>
        <w:rPr>
          <w:rFonts w:ascii="Arial" w:hAnsi="Arial" w:cs="Arial"/>
          <w:sz w:val="22"/>
          <w:szCs w:val="22"/>
        </w:rPr>
      </w:pPr>
    </w:p>
    <w:p w:rsidR="0061682D" w:rsidRDefault="0061682D" w:rsidP="0061682D">
      <w:pPr>
        <w:jc w:val="both"/>
        <w:rPr>
          <w:rFonts w:ascii="Arial" w:hAnsi="Arial" w:cs="Arial"/>
          <w:sz w:val="22"/>
          <w:szCs w:val="22"/>
        </w:rPr>
      </w:pPr>
      <w:r w:rsidRPr="0061682D">
        <w:rPr>
          <w:rFonts w:ascii="Arial" w:hAnsi="Arial" w:cs="Arial"/>
          <w:sz w:val="22"/>
          <w:szCs w:val="22"/>
        </w:rPr>
        <w:t xml:space="preserve">7.5. Executado o serviço ou sendo chamado e não puder atender, o credenciado passará automaticamente para o último lugar da lista classificatória, podendo ser novamente chamado. </w:t>
      </w:r>
    </w:p>
    <w:p w:rsidR="001D03A8" w:rsidRDefault="001D03A8" w:rsidP="0061682D">
      <w:pPr>
        <w:jc w:val="both"/>
        <w:rPr>
          <w:rFonts w:ascii="Arial" w:hAnsi="Arial" w:cs="Arial"/>
          <w:sz w:val="22"/>
          <w:szCs w:val="22"/>
        </w:rPr>
      </w:pPr>
    </w:p>
    <w:p w:rsidR="001D03A8" w:rsidRPr="001D03A8" w:rsidRDefault="001D03A8" w:rsidP="0061682D">
      <w:pPr>
        <w:jc w:val="both"/>
        <w:rPr>
          <w:rFonts w:ascii="Arial" w:hAnsi="Arial" w:cs="Arial"/>
          <w:b/>
          <w:sz w:val="22"/>
          <w:szCs w:val="22"/>
        </w:rPr>
      </w:pPr>
      <w:r w:rsidRPr="001D03A8">
        <w:rPr>
          <w:rFonts w:ascii="Arial" w:hAnsi="Arial" w:cs="Arial"/>
          <w:b/>
          <w:sz w:val="22"/>
          <w:szCs w:val="22"/>
        </w:rPr>
        <w:t>7.6 Em caso de haver mais de 04 (quatro) pessoas aptas ao credenciamento, será realizado sorteio para preencher as vagas.</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b/>
          <w:bCs/>
          <w:sz w:val="22"/>
          <w:szCs w:val="22"/>
        </w:rPr>
      </w:pPr>
      <w:r w:rsidRPr="0061682D">
        <w:rPr>
          <w:rFonts w:ascii="Arial" w:hAnsi="Arial" w:cs="Arial"/>
          <w:b/>
          <w:bCs/>
          <w:sz w:val="22"/>
          <w:szCs w:val="22"/>
        </w:rPr>
        <w:t>8. DAS OBRIGAÇÕES DO CREDENCIADO</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8.1. Caberá ao credenciado as seguintes obrigações no cumprimento do objeto deste credenciamento:</w:t>
      </w:r>
    </w:p>
    <w:p w:rsidR="0061682D" w:rsidRPr="0061682D" w:rsidRDefault="0061682D" w:rsidP="0061682D">
      <w:pPr>
        <w:jc w:val="both"/>
        <w:rPr>
          <w:rFonts w:ascii="Arial" w:hAnsi="Arial" w:cs="Arial"/>
          <w:sz w:val="22"/>
          <w:szCs w:val="22"/>
        </w:rPr>
      </w:pPr>
    </w:p>
    <w:p w:rsidR="0061682D" w:rsidRPr="0061682D" w:rsidRDefault="0061682D" w:rsidP="0061682D">
      <w:pPr>
        <w:tabs>
          <w:tab w:val="left" w:pos="851"/>
          <w:tab w:val="left" w:pos="1134"/>
        </w:tabs>
        <w:jc w:val="both"/>
        <w:rPr>
          <w:rFonts w:ascii="Arial" w:hAnsi="Arial" w:cs="Arial"/>
          <w:sz w:val="22"/>
          <w:szCs w:val="22"/>
        </w:rPr>
      </w:pPr>
      <w:r w:rsidRPr="0061682D">
        <w:rPr>
          <w:rFonts w:ascii="Arial" w:hAnsi="Arial" w:cs="Arial"/>
          <w:sz w:val="22"/>
          <w:szCs w:val="22"/>
        </w:rPr>
        <w:t>I – Apoiar a Secretaria Municipal de Saúde ao controle de aglomerações, e cumprimento dos Decretos Municipais para combate a pandemia;</w:t>
      </w:r>
    </w:p>
    <w:p w:rsidR="0061682D" w:rsidRPr="0061682D" w:rsidRDefault="0061682D" w:rsidP="0061682D">
      <w:pPr>
        <w:tabs>
          <w:tab w:val="left" w:pos="851"/>
          <w:tab w:val="left" w:pos="1134"/>
        </w:tabs>
        <w:jc w:val="both"/>
        <w:rPr>
          <w:rFonts w:ascii="Arial" w:hAnsi="Arial" w:cs="Arial"/>
          <w:sz w:val="22"/>
          <w:szCs w:val="22"/>
        </w:rPr>
      </w:pPr>
    </w:p>
    <w:p w:rsidR="0061682D" w:rsidRPr="0061682D" w:rsidRDefault="0061682D" w:rsidP="0061682D">
      <w:pPr>
        <w:tabs>
          <w:tab w:val="left" w:pos="851"/>
          <w:tab w:val="left" w:pos="1134"/>
        </w:tabs>
        <w:jc w:val="both"/>
        <w:rPr>
          <w:rFonts w:ascii="Arial" w:hAnsi="Arial" w:cs="Arial"/>
          <w:sz w:val="22"/>
          <w:szCs w:val="22"/>
        </w:rPr>
      </w:pPr>
      <w:r w:rsidRPr="0061682D">
        <w:rPr>
          <w:rFonts w:ascii="Arial" w:hAnsi="Arial" w:cs="Arial"/>
          <w:sz w:val="22"/>
          <w:szCs w:val="22"/>
        </w:rPr>
        <w:t xml:space="preserve">II – Orientação/organização sobre a prevenção em filas de bancos, supermercados, etc. </w:t>
      </w:r>
    </w:p>
    <w:p w:rsidR="0061682D" w:rsidRPr="0061682D" w:rsidRDefault="0061682D" w:rsidP="0061682D">
      <w:pPr>
        <w:tabs>
          <w:tab w:val="left" w:pos="851"/>
          <w:tab w:val="left" w:pos="1134"/>
        </w:tabs>
        <w:jc w:val="both"/>
        <w:rPr>
          <w:rFonts w:ascii="Arial" w:hAnsi="Arial" w:cs="Arial"/>
          <w:sz w:val="22"/>
          <w:szCs w:val="22"/>
        </w:rPr>
      </w:pPr>
    </w:p>
    <w:p w:rsidR="0061682D" w:rsidRPr="0061682D" w:rsidRDefault="0061682D" w:rsidP="0061682D">
      <w:pPr>
        <w:tabs>
          <w:tab w:val="left" w:pos="851"/>
          <w:tab w:val="left" w:pos="1134"/>
        </w:tabs>
        <w:jc w:val="both"/>
        <w:rPr>
          <w:rFonts w:ascii="Arial" w:hAnsi="Arial" w:cs="Arial"/>
          <w:sz w:val="22"/>
          <w:szCs w:val="22"/>
        </w:rPr>
      </w:pPr>
      <w:r w:rsidRPr="0061682D">
        <w:rPr>
          <w:rFonts w:ascii="Arial" w:hAnsi="Arial" w:cs="Arial"/>
          <w:sz w:val="22"/>
          <w:szCs w:val="22"/>
        </w:rPr>
        <w:t>III – Distribuição de máscaras, ajudar na fiscalização do cumprimento do decreto.</w:t>
      </w:r>
    </w:p>
    <w:p w:rsidR="0061682D" w:rsidRPr="0061682D" w:rsidRDefault="0061682D" w:rsidP="0061682D">
      <w:pPr>
        <w:tabs>
          <w:tab w:val="left" w:pos="851"/>
          <w:tab w:val="left" w:pos="1134"/>
        </w:tabs>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8.2. Manter-se durante toda a execução do serviço, em compatibilidade com todas as condições de habilitação e qualificação exigidas no credenciamento.</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8.3. O Município se reserva o direito de, a qualquer momento, solicitar a atualização dos documentos relativos à habilitação/qualificação para o credenciamento.</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b/>
          <w:bCs/>
          <w:sz w:val="22"/>
          <w:szCs w:val="22"/>
        </w:rPr>
      </w:pPr>
      <w:bookmarkStart w:id="11" w:name="_Toc474141575"/>
      <w:bookmarkEnd w:id="11"/>
      <w:r w:rsidRPr="0061682D">
        <w:rPr>
          <w:rFonts w:ascii="Arial" w:hAnsi="Arial" w:cs="Arial"/>
          <w:b/>
          <w:bCs/>
          <w:sz w:val="22"/>
          <w:szCs w:val="22"/>
        </w:rPr>
        <w:t>9. DO VALOR E FORMA DE PAGAMENTO</w:t>
      </w:r>
    </w:p>
    <w:p w:rsidR="0061682D" w:rsidRPr="0061682D" w:rsidRDefault="0061682D" w:rsidP="0061682D">
      <w:pPr>
        <w:jc w:val="both"/>
        <w:rPr>
          <w:rFonts w:ascii="Arial" w:hAnsi="Arial" w:cs="Arial"/>
          <w:b/>
          <w:bCs/>
          <w:sz w:val="22"/>
          <w:szCs w:val="22"/>
        </w:rPr>
      </w:pPr>
    </w:p>
    <w:p w:rsidR="0061682D" w:rsidRPr="0061682D" w:rsidRDefault="0061682D" w:rsidP="0061682D">
      <w:pPr>
        <w:pStyle w:val="Corpodetexto3"/>
        <w:spacing w:after="0"/>
        <w:jc w:val="both"/>
        <w:rPr>
          <w:rFonts w:ascii="Arial" w:hAnsi="Arial" w:cs="Arial"/>
          <w:sz w:val="22"/>
          <w:szCs w:val="22"/>
        </w:rPr>
      </w:pPr>
      <w:r w:rsidRPr="0061682D">
        <w:rPr>
          <w:rFonts w:ascii="Arial" w:hAnsi="Arial" w:cs="Arial"/>
          <w:sz w:val="22"/>
          <w:szCs w:val="22"/>
        </w:rPr>
        <w:t>9.1. A remuneração pelos serviços realizados obedecerá aos valores constantes do Anexo I.</w:t>
      </w:r>
    </w:p>
    <w:p w:rsidR="0061682D" w:rsidRPr="0061682D" w:rsidRDefault="0061682D" w:rsidP="0061682D">
      <w:pPr>
        <w:jc w:val="both"/>
        <w:rPr>
          <w:rFonts w:ascii="Arial" w:hAnsi="Arial" w:cs="Arial"/>
          <w:sz w:val="22"/>
          <w:szCs w:val="22"/>
        </w:rPr>
      </w:pPr>
    </w:p>
    <w:p w:rsidR="0061682D" w:rsidRPr="0061682D" w:rsidRDefault="0061682D" w:rsidP="0061682D">
      <w:pPr>
        <w:pStyle w:val="Corpodetexto"/>
        <w:spacing w:after="0" w:line="240" w:lineRule="auto"/>
        <w:jc w:val="both"/>
        <w:rPr>
          <w:rFonts w:ascii="Arial" w:hAnsi="Arial" w:cs="Arial"/>
          <w:sz w:val="22"/>
          <w:szCs w:val="22"/>
        </w:rPr>
      </w:pPr>
      <w:r w:rsidRPr="0061682D">
        <w:rPr>
          <w:rFonts w:ascii="Arial" w:hAnsi="Arial" w:cs="Arial"/>
          <w:sz w:val="22"/>
          <w:szCs w:val="22"/>
        </w:rPr>
        <w:t>9.2. A Tesouraria efetuará o pagamento decorrente da concretização do objeto licitado, por processo legal, mensalmente, após a comprovação da prestação dos serviços, sendo necessária a apresentação dos documentos fiscais devidos, em até 5 (cinco) dias úteis.</w:t>
      </w:r>
    </w:p>
    <w:p w:rsidR="0061682D" w:rsidRPr="0061682D" w:rsidRDefault="0061682D" w:rsidP="0061682D">
      <w:pPr>
        <w:pStyle w:val="Corpodetexto"/>
        <w:spacing w:after="0" w:line="240" w:lineRule="auto"/>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9.3. Em caso de irregularidade na emissão dos documentos fiscais, o prazo de pagamento será contado a partir da regularização dos mesmos e sua reapresentação.</w:t>
      </w:r>
    </w:p>
    <w:p w:rsidR="0061682D" w:rsidRPr="0061682D" w:rsidRDefault="0061682D" w:rsidP="0061682D">
      <w:pPr>
        <w:jc w:val="both"/>
        <w:rPr>
          <w:rFonts w:ascii="Arial" w:hAnsi="Arial" w:cs="Arial"/>
          <w:sz w:val="22"/>
          <w:szCs w:val="22"/>
        </w:rPr>
      </w:pPr>
    </w:p>
    <w:p w:rsidR="0061682D" w:rsidRPr="0061682D" w:rsidRDefault="0061682D" w:rsidP="0061682D">
      <w:pPr>
        <w:pStyle w:val="Corpodetexto3"/>
        <w:spacing w:after="0"/>
        <w:jc w:val="both"/>
        <w:rPr>
          <w:rFonts w:ascii="Arial" w:hAnsi="Arial" w:cs="Arial"/>
          <w:sz w:val="22"/>
          <w:szCs w:val="22"/>
        </w:rPr>
      </w:pPr>
      <w:r w:rsidRPr="0061682D">
        <w:rPr>
          <w:rFonts w:ascii="Arial" w:hAnsi="Arial" w:cs="Arial"/>
          <w:sz w:val="22"/>
          <w:szCs w:val="22"/>
        </w:rPr>
        <w:t>9.4. O Município poderá sustar o pagamento a que a prestadora de serviço tenha direito, enquanto não sanados os defeitos, vícios ou incorreções resultantes da contratação e/ou não recolhimento de multa aplicada.</w:t>
      </w:r>
    </w:p>
    <w:p w:rsidR="0061682D" w:rsidRPr="0061682D" w:rsidRDefault="0061682D" w:rsidP="0061682D">
      <w:pPr>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9.5. Os pagamentos efetuados à prestadora de serviço não a isentarão de suas obrigações e responsabilidades vinculadas à execução do serviço, especialmente aquelas relacionadas com a qualidade.</w:t>
      </w:r>
    </w:p>
    <w:p w:rsidR="0061682D" w:rsidRPr="0061682D" w:rsidRDefault="0061682D" w:rsidP="0061682D">
      <w:pPr>
        <w:jc w:val="both"/>
        <w:rPr>
          <w:rFonts w:ascii="Arial" w:hAnsi="Arial" w:cs="Arial"/>
          <w:sz w:val="22"/>
          <w:szCs w:val="22"/>
        </w:rPr>
      </w:pPr>
    </w:p>
    <w:p w:rsidR="0061682D" w:rsidRPr="0061682D" w:rsidRDefault="0061682D" w:rsidP="0061682D">
      <w:pPr>
        <w:pStyle w:val="Padro"/>
        <w:tabs>
          <w:tab w:val="left" w:pos="1440"/>
        </w:tabs>
        <w:jc w:val="both"/>
        <w:rPr>
          <w:rFonts w:ascii="Arial" w:hAnsi="Arial" w:cs="Arial"/>
          <w:sz w:val="22"/>
          <w:szCs w:val="22"/>
        </w:rPr>
      </w:pPr>
      <w:r w:rsidRPr="0061682D">
        <w:rPr>
          <w:rFonts w:ascii="Arial" w:hAnsi="Arial" w:cs="Arial"/>
          <w:sz w:val="22"/>
          <w:szCs w:val="22"/>
        </w:rPr>
        <w:t>9.6.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61682D" w:rsidRDefault="0061682D" w:rsidP="0061682D">
      <w:pPr>
        <w:jc w:val="both"/>
        <w:rPr>
          <w:rFonts w:ascii="Arial" w:hAnsi="Arial" w:cs="Arial"/>
          <w:b/>
          <w:bCs/>
          <w:sz w:val="22"/>
          <w:szCs w:val="22"/>
        </w:rPr>
      </w:pPr>
    </w:p>
    <w:p w:rsidR="0061682D" w:rsidRPr="0061682D" w:rsidRDefault="0061682D" w:rsidP="0061682D">
      <w:pPr>
        <w:jc w:val="both"/>
        <w:rPr>
          <w:rFonts w:ascii="Arial" w:hAnsi="Arial" w:cs="Arial"/>
          <w:sz w:val="22"/>
          <w:szCs w:val="22"/>
        </w:rPr>
      </w:pPr>
      <w:r w:rsidRPr="0061682D">
        <w:rPr>
          <w:rFonts w:ascii="Arial" w:hAnsi="Arial" w:cs="Arial"/>
          <w:b/>
          <w:bCs/>
          <w:sz w:val="22"/>
          <w:szCs w:val="22"/>
        </w:rPr>
        <w:t>EM = N x VP x I</w:t>
      </w:r>
    </w:p>
    <w:p w:rsidR="0061682D" w:rsidRPr="0061682D" w:rsidRDefault="0061682D" w:rsidP="0061682D">
      <w:pPr>
        <w:jc w:val="both"/>
        <w:rPr>
          <w:rFonts w:ascii="Arial" w:hAnsi="Arial" w:cs="Arial"/>
          <w:sz w:val="22"/>
          <w:szCs w:val="22"/>
        </w:rPr>
      </w:pPr>
      <w:r w:rsidRPr="0061682D">
        <w:rPr>
          <w:rFonts w:ascii="Arial" w:hAnsi="Arial" w:cs="Arial"/>
          <w:b/>
          <w:bCs/>
          <w:sz w:val="22"/>
          <w:szCs w:val="22"/>
        </w:rPr>
        <w:t>onde:</w:t>
      </w:r>
    </w:p>
    <w:p w:rsidR="0061682D" w:rsidRPr="0061682D" w:rsidRDefault="0061682D" w:rsidP="0061682D">
      <w:pPr>
        <w:jc w:val="both"/>
        <w:rPr>
          <w:rFonts w:ascii="Arial" w:hAnsi="Arial" w:cs="Arial"/>
          <w:sz w:val="22"/>
          <w:szCs w:val="22"/>
        </w:rPr>
      </w:pPr>
      <w:r w:rsidRPr="0061682D">
        <w:rPr>
          <w:rFonts w:ascii="Arial" w:hAnsi="Arial" w:cs="Arial"/>
          <w:b/>
          <w:bCs/>
          <w:sz w:val="22"/>
          <w:szCs w:val="22"/>
        </w:rPr>
        <w:t>EM =</w:t>
      </w:r>
      <w:r w:rsidRPr="0061682D">
        <w:rPr>
          <w:rFonts w:ascii="Arial" w:hAnsi="Arial" w:cs="Arial"/>
          <w:sz w:val="22"/>
          <w:szCs w:val="22"/>
        </w:rPr>
        <w:t xml:space="preserve"> Encargos moratórios;</w:t>
      </w:r>
    </w:p>
    <w:p w:rsidR="0061682D" w:rsidRPr="0061682D" w:rsidRDefault="0061682D" w:rsidP="0061682D">
      <w:pPr>
        <w:jc w:val="both"/>
        <w:rPr>
          <w:rFonts w:ascii="Arial" w:hAnsi="Arial" w:cs="Arial"/>
          <w:sz w:val="22"/>
          <w:szCs w:val="22"/>
        </w:rPr>
      </w:pPr>
      <w:r w:rsidRPr="0061682D">
        <w:rPr>
          <w:rFonts w:ascii="Arial" w:hAnsi="Arial" w:cs="Arial"/>
          <w:b/>
          <w:bCs/>
          <w:sz w:val="22"/>
          <w:szCs w:val="22"/>
        </w:rPr>
        <w:t>VP =</w:t>
      </w:r>
      <w:r w:rsidRPr="0061682D">
        <w:rPr>
          <w:rFonts w:ascii="Arial" w:hAnsi="Arial" w:cs="Arial"/>
          <w:sz w:val="22"/>
          <w:szCs w:val="22"/>
        </w:rPr>
        <w:t xml:space="preserve"> Valor da parcela em atraso;</w:t>
      </w:r>
    </w:p>
    <w:p w:rsidR="0061682D" w:rsidRPr="0061682D" w:rsidRDefault="0061682D" w:rsidP="0061682D">
      <w:pPr>
        <w:jc w:val="both"/>
        <w:rPr>
          <w:rFonts w:ascii="Arial" w:hAnsi="Arial" w:cs="Arial"/>
          <w:sz w:val="22"/>
          <w:szCs w:val="22"/>
        </w:rPr>
      </w:pPr>
      <w:r w:rsidRPr="0061682D">
        <w:rPr>
          <w:rFonts w:ascii="Arial" w:hAnsi="Arial" w:cs="Arial"/>
          <w:b/>
          <w:bCs/>
          <w:sz w:val="22"/>
          <w:szCs w:val="22"/>
        </w:rPr>
        <w:t>N =</w:t>
      </w:r>
      <w:r w:rsidRPr="0061682D">
        <w:rPr>
          <w:rFonts w:ascii="Arial" w:hAnsi="Arial" w:cs="Arial"/>
          <w:sz w:val="22"/>
          <w:szCs w:val="22"/>
        </w:rPr>
        <w:t xml:space="preserve"> Número de dias entre a data prevista para o pagamento (vencimento) e a do efetivo pagamento;</w:t>
      </w:r>
    </w:p>
    <w:p w:rsidR="0061682D" w:rsidRPr="0061682D" w:rsidRDefault="0061682D" w:rsidP="0061682D">
      <w:pPr>
        <w:jc w:val="both"/>
        <w:rPr>
          <w:rFonts w:ascii="Arial" w:hAnsi="Arial" w:cs="Arial"/>
          <w:sz w:val="22"/>
          <w:szCs w:val="22"/>
        </w:rPr>
      </w:pPr>
      <w:r w:rsidRPr="0061682D">
        <w:rPr>
          <w:rFonts w:ascii="Arial" w:hAnsi="Arial" w:cs="Arial"/>
          <w:b/>
          <w:bCs/>
          <w:sz w:val="22"/>
          <w:szCs w:val="22"/>
        </w:rPr>
        <w:t>I =</w:t>
      </w:r>
      <w:r w:rsidRPr="0061682D">
        <w:rPr>
          <w:rFonts w:ascii="Arial" w:hAnsi="Arial" w:cs="Arial"/>
          <w:sz w:val="22"/>
          <w:szCs w:val="22"/>
        </w:rPr>
        <w:t xml:space="preserve"> Índice de compensação financeira, assim apurado:</w:t>
      </w:r>
    </w:p>
    <w:p w:rsidR="0061682D" w:rsidRPr="0061682D" w:rsidRDefault="0061682D" w:rsidP="0061682D">
      <w:pPr>
        <w:jc w:val="both"/>
        <w:rPr>
          <w:rFonts w:ascii="Arial" w:hAnsi="Arial" w:cs="Arial"/>
          <w:sz w:val="22"/>
          <w:szCs w:val="22"/>
        </w:rPr>
      </w:pPr>
    </w:p>
    <w:p w:rsidR="0061682D" w:rsidRPr="0061682D" w:rsidRDefault="0061682D" w:rsidP="0061682D">
      <w:pPr>
        <w:jc w:val="center"/>
        <w:rPr>
          <w:rFonts w:ascii="Arial" w:hAnsi="Arial" w:cs="Arial"/>
          <w:sz w:val="22"/>
          <w:szCs w:val="22"/>
        </w:rPr>
      </w:pPr>
      <w:r w:rsidRPr="0061682D">
        <w:rPr>
          <w:rFonts w:ascii="Arial" w:hAnsi="Arial" w:cs="Arial"/>
          <w:b/>
          <w:bCs/>
          <w:sz w:val="22"/>
          <w:szCs w:val="22"/>
        </w:rPr>
        <w:t>I = (</w:t>
      </w:r>
      <w:r w:rsidRPr="0061682D">
        <w:rPr>
          <w:rFonts w:ascii="Arial" w:hAnsi="Arial" w:cs="Arial"/>
          <w:b/>
          <w:bCs/>
          <w:sz w:val="22"/>
          <w:szCs w:val="22"/>
          <w:u w:val="single"/>
        </w:rPr>
        <w:t>TX / 100</w:t>
      </w:r>
      <w:r w:rsidRPr="0061682D">
        <w:rPr>
          <w:rFonts w:ascii="Arial" w:hAnsi="Arial" w:cs="Arial"/>
          <w:b/>
          <w:bCs/>
          <w:sz w:val="22"/>
          <w:szCs w:val="22"/>
        </w:rPr>
        <w:t>)</w:t>
      </w:r>
    </w:p>
    <w:p w:rsidR="0061682D" w:rsidRPr="0061682D" w:rsidRDefault="0061682D" w:rsidP="0061682D">
      <w:pPr>
        <w:jc w:val="center"/>
        <w:rPr>
          <w:rFonts w:ascii="Arial" w:hAnsi="Arial" w:cs="Arial"/>
          <w:sz w:val="22"/>
          <w:szCs w:val="22"/>
        </w:rPr>
      </w:pPr>
      <w:r w:rsidRPr="0061682D">
        <w:rPr>
          <w:rFonts w:ascii="Arial" w:hAnsi="Arial" w:cs="Arial"/>
          <w:b/>
          <w:bCs/>
          <w:sz w:val="22"/>
          <w:szCs w:val="22"/>
        </w:rPr>
        <w:t>30</w:t>
      </w:r>
    </w:p>
    <w:p w:rsidR="0061682D" w:rsidRPr="0061682D" w:rsidRDefault="0061682D" w:rsidP="0061682D">
      <w:pPr>
        <w:pStyle w:val="Padro"/>
        <w:tabs>
          <w:tab w:val="left" w:pos="1440"/>
        </w:tabs>
        <w:jc w:val="both"/>
        <w:rPr>
          <w:rFonts w:ascii="Arial" w:hAnsi="Arial" w:cs="Arial"/>
          <w:sz w:val="22"/>
          <w:szCs w:val="22"/>
        </w:rPr>
      </w:pPr>
      <w:r w:rsidRPr="0061682D">
        <w:rPr>
          <w:rFonts w:ascii="Arial" w:hAnsi="Arial" w:cs="Arial"/>
          <w:b/>
          <w:bCs/>
          <w:sz w:val="22"/>
          <w:szCs w:val="22"/>
        </w:rPr>
        <w:t xml:space="preserve">TX = </w:t>
      </w:r>
      <w:r w:rsidRPr="0061682D">
        <w:rPr>
          <w:rFonts w:ascii="Arial" w:hAnsi="Arial" w:cs="Arial"/>
          <w:sz w:val="22"/>
          <w:szCs w:val="22"/>
        </w:rPr>
        <w:t>Percentual da taxa de juros de mora mensal definida no edital/contrato.</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jc w:val="both"/>
        <w:rPr>
          <w:rFonts w:ascii="Arial" w:hAnsi="Arial" w:cs="Arial"/>
          <w:b/>
          <w:bCs/>
          <w:sz w:val="22"/>
          <w:szCs w:val="22"/>
        </w:rPr>
      </w:pPr>
      <w:r w:rsidRPr="0061682D">
        <w:rPr>
          <w:rFonts w:ascii="Arial" w:hAnsi="Arial" w:cs="Arial"/>
          <w:b/>
          <w:bCs/>
          <w:sz w:val="22"/>
          <w:szCs w:val="22"/>
        </w:rPr>
        <w:t>10. TERMO DE CREDENCIAMENTO</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lastRenderedPageBreak/>
        <w:t>10.1. Será firmado o Termo de Adesão ao Credenciamento , conforme Anexo __.</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b/>
          <w:bCs/>
          <w:sz w:val="22"/>
          <w:szCs w:val="22"/>
        </w:rPr>
      </w:pPr>
      <w:r w:rsidRPr="0061682D">
        <w:rPr>
          <w:rFonts w:ascii="Arial" w:hAnsi="Arial" w:cs="Arial"/>
          <w:b/>
          <w:bCs/>
          <w:sz w:val="22"/>
          <w:szCs w:val="22"/>
        </w:rPr>
        <w:t>11. SANÇÕES PARA O CASO DE INADIMPLEMENTO</w:t>
      </w:r>
    </w:p>
    <w:p w:rsidR="0061682D" w:rsidRPr="0061682D" w:rsidRDefault="0061682D" w:rsidP="0061682D">
      <w:pPr>
        <w:pStyle w:val="Corpodetexto2"/>
        <w:spacing w:after="0" w:line="240" w:lineRule="auto"/>
        <w:jc w:val="both"/>
        <w:rPr>
          <w:rFonts w:ascii="Arial" w:hAnsi="Arial" w:cs="Arial"/>
          <w:b/>
          <w:bCs/>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11.1. Pela inexecução total ou parcial do serviço o Município poderá, garantida prévia defesa, além da rescisão do termo de credenciamento, aplicar à prestadora de serviço as seguintes sanções previstas no art. 87 da lei 8.666/93:</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a) advertência;</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b) multa na forma prevista no item 12.3.;</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c) suspensão temporária de participação em licitações e impedimento de contratar com a Administração Publica, por prazo não superior a dois anos;</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d) declaração de inidoneidade para licitar ou contratar com a Administração Pública.</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11.2. As multas aplicadas na execução do serviço serão descontadas dos pagamentos devidos à prestadora de serviço, a critério exclusivo do Município, e quando for o caso, cobradas judicialmente.</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11.3. Poderá ser aplicada multa indenizatória de 10% sobre o valor total da Nota Fiscal/Fatura, relativa ao mês da ocorrência, quando a prestadora de serviço:</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a) prestar informações inexatas ou causar embaraços à fiscalização;</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b) transferir ou ceder suas obrigações, no todo ou em parte, a terceiros;</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c) executar os serviços em desacordo com as normas técnicas ou especificações, independente da obrigação de fazer as correções necessárias às suas expensas;</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d) desatender as determinações da fiscalização;</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e) cometer qualquer infração às normas legais federais, estaduais e municipais;</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f) não iniciar, sem justa causa, a execução do serviço no prazo fixado;</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g) não executar, sem justa causa, a totalidade ou parte do objeto;</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h) praticar por ação ou omissão, qualquer ato que, por imprudência, imperícia, negligência, dolo ou má fé, venha causar danos ao Município e/ou a terceiros, independente da obrigação da prestadora de serviço em reparar os danos causados.</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11.4. As multas poderão ser reiteradas e aplicadas em dobro, sempre que se repetir o motivo.</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b/>
          <w:bCs/>
          <w:sz w:val="22"/>
          <w:szCs w:val="22"/>
        </w:rPr>
      </w:pPr>
      <w:r w:rsidRPr="0061682D">
        <w:rPr>
          <w:rFonts w:ascii="Arial" w:hAnsi="Arial" w:cs="Arial"/>
          <w:b/>
          <w:bCs/>
          <w:sz w:val="22"/>
          <w:szCs w:val="22"/>
        </w:rPr>
        <w:t>12. INSTRUÇÕES PARA IMPUGNAÇÕES E RECURSOS</w:t>
      </w:r>
    </w:p>
    <w:p w:rsidR="0061682D" w:rsidRPr="0061682D" w:rsidRDefault="0061682D" w:rsidP="0061682D">
      <w:pPr>
        <w:pStyle w:val="Corpodetexto2"/>
        <w:spacing w:after="0" w:line="240" w:lineRule="auto"/>
        <w:jc w:val="both"/>
        <w:rPr>
          <w:rFonts w:ascii="Arial" w:hAnsi="Arial" w:cs="Arial"/>
          <w:b/>
          <w:bCs/>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lastRenderedPageBreak/>
        <w:t>12.1. Impugnações, pela licitante, ao presente ato convocatório, deverão ser dirigidas ao Setor de Licitações, até 02 (dois) dias úteis antes da data fixada para a data do credenciamento.</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12.2. Os recursos referentes às decisões relativas ao processo de credenciamento, poderão ser interpostos no prazo de 05 (cinco) dias úteis contados do dia subsequente à intimação dos atos. A petição devidamente fundamentada deverá ser dirigida ao Senhor Presidente da Comissão Permanente de Licitações.</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12.3. O Presidente da Comissão Permanente de Licitações não se responsabilizará por impugnações e recursos que não sejam entregues no endereço do item 12.1 e no horário de expediente da Prefeitura, nem daqueles enviados por meio eletrônico que não forem entregues.</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b/>
          <w:sz w:val="22"/>
          <w:szCs w:val="22"/>
        </w:rPr>
      </w:pPr>
      <w:r w:rsidRPr="0061682D">
        <w:rPr>
          <w:rFonts w:ascii="Arial" w:hAnsi="Arial" w:cs="Arial"/>
          <w:b/>
          <w:sz w:val="22"/>
          <w:szCs w:val="22"/>
        </w:rPr>
        <w:t>13. DO DESCREDENCIAMENTO</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eastAsia="Calibri" w:hAnsi="Arial" w:cs="Arial"/>
          <w:sz w:val="22"/>
          <w:szCs w:val="22"/>
        </w:rPr>
        <w:t xml:space="preserve">13.1. </w:t>
      </w:r>
      <w:r w:rsidRPr="0061682D">
        <w:rPr>
          <w:rFonts w:ascii="Arial" w:hAnsi="Arial" w:cs="Arial"/>
          <w:sz w:val="22"/>
          <w:szCs w:val="22"/>
        </w:rPr>
        <w:t>O presente credenciamento tem caráter precário. A qualquer momento, o CREDENCIADO pode solicitar descredenciamento, caso não tenha mais interesse.  O CREDENCIADO ou a Administração podem denunciar o credenciamento, caso seja constatada qualquer irregularidade na observância e cumprimento das normas fixadas neste Edital ou na legislação pertinente.</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eastAsia="Calibri" w:hAnsi="Arial" w:cs="Arial"/>
          <w:sz w:val="22"/>
          <w:szCs w:val="22"/>
        </w:rPr>
        <w:t xml:space="preserve">13.2. </w:t>
      </w:r>
      <w:r w:rsidRPr="0061682D">
        <w:rPr>
          <w:rFonts w:ascii="Arial" w:hAnsi="Arial" w:cs="Arial"/>
          <w:sz w:val="22"/>
          <w:szCs w:val="22"/>
        </w:rPr>
        <w:t>O CREDENCIADO que desejar iniciar o procedimento de descredenciamento deverá solicitá-lo mediante aviso escrito, com antecedência mínima de 30 (trinta) dias.</w:t>
      </w:r>
    </w:p>
    <w:p w:rsidR="0061682D" w:rsidRPr="0061682D" w:rsidRDefault="0061682D" w:rsidP="0061682D">
      <w:pPr>
        <w:jc w:val="both"/>
        <w:rPr>
          <w:rFonts w:ascii="Arial" w:eastAsia="Calibri" w:hAnsi="Arial" w:cs="Arial"/>
          <w:sz w:val="22"/>
          <w:szCs w:val="22"/>
        </w:rPr>
      </w:pPr>
    </w:p>
    <w:p w:rsidR="0061682D" w:rsidRPr="0061682D" w:rsidRDefault="0061682D" w:rsidP="0061682D">
      <w:pPr>
        <w:jc w:val="both"/>
        <w:rPr>
          <w:rFonts w:ascii="Arial" w:hAnsi="Arial" w:cs="Arial"/>
          <w:sz w:val="22"/>
          <w:szCs w:val="22"/>
        </w:rPr>
      </w:pPr>
      <w:r w:rsidRPr="0061682D">
        <w:rPr>
          <w:rFonts w:ascii="Arial" w:eastAsia="Calibri" w:hAnsi="Arial" w:cs="Arial"/>
          <w:sz w:val="22"/>
          <w:szCs w:val="22"/>
        </w:rPr>
        <w:t xml:space="preserve">13.3. </w:t>
      </w:r>
      <w:r w:rsidRPr="0061682D">
        <w:rPr>
          <w:rFonts w:ascii="Arial" w:hAnsi="Arial" w:cs="Arial"/>
          <w:sz w:val="22"/>
          <w:szCs w:val="22"/>
        </w:rPr>
        <w:t>A Administração pode, a qualquer momento, solicitar um descredenciamento se:</w:t>
      </w:r>
    </w:p>
    <w:p w:rsidR="0061682D" w:rsidRPr="0061682D" w:rsidRDefault="0061682D" w:rsidP="0061682D">
      <w:pPr>
        <w:jc w:val="both"/>
        <w:rPr>
          <w:rFonts w:ascii="Arial" w:hAnsi="Arial" w:cs="Arial"/>
          <w:sz w:val="22"/>
          <w:szCs w:val="22"/>
        </w:rPr>
      </w:pPr>
      <w:r w:rsidRPr="0061682D">
        <w:rPr>
          <w:rFonts w:ascii="Arial" w:hAnsi="Arial" w:cs="Arial"/>
          <w:sz w:val="22"/>
          <w:szCs w:val="22"/>
        </w:rPr>
        <w:t>a) o CREDENCIADO não atender, por 02 (duas) vezes, as solicitações da Secretaria Municipal de Saúde, conforme Anexo I;</w:t>
      </w:r>
    </w:p>
    <w:p w:rsidR="0061682D" w:rsidRPr="0061682D" w:rsidRDefault="0061682D" w:rsidP="0061682D">
      <w:pPr>
        <w:jc w:val="both"/>
        <w:rPr>
          <w:rFonts w:ascii="Arial" w:hAnsi="Arial" w:cs="Arial"/>
          <w:sz w:val="22"/>
          <w:szCs w:val="22"/>
        </w:rPr>
      </w:pPr>
      <w:r w:rsidRPr="0061682D">
        <w:rPr>
          <w:rFonts w:ascii="Arial" w:hAnsi="Arial" w:cs="Arial"/>
          <w:sz w:val="22"/>
          <w:szCs w:val="22"/>
        </w:rPr>
        <w:t xml:space="preserve">b) após haver confirmado recebimento de ofício da Secretaria Municipal de Saúde solicitando a execução de um trabalho, o CREDENCIADO deixar de executá-lo; </w:t>
      </w:r>
    </w:p>
    <w:p w:rsidR="0061682D" w:rsidRPr="0061682D" w:rsidRDefault="0061682D" w:rsidP="0061682D">
      <w:pPr>
        <w:jc w:val="both"/>
        <w:rPr>
          <w:rFonts w:ascii="Arial" w:eastAsia="Calibri" w:hAnsi="Arial" w:cs="Arial"/>
          <w:sz w:val="22"/>
          <w:szCs w:val="22"/>
        </w:rPr>
      </w:pPr>
    </w:p>
    <w:p w:rsidR="0061682D" w:rsidRPr="0061682D" w:rsidRDefault="0061682D" w:rsidP="0061682D">
      <w:pPr>
        <w:jc w:val="both"/>
        <w:rPr>
          <w:rFonts w:ascii="Arial" w:hAnsi="Arial" w:cs="Arial"/>
          <w:sz w:val="22"/>
          <w:szCs w:val="22"/>
        </w:rPr>
      </w:pPr>
      <w:r w:rsidRPr="0061682D">
        <w:rPr>
          <w:rFonts w:ascii="Arial" w:eastAsia="Calibri" w:hAnsi="Arial" w:cs="Arial"/>
          <w:sz w:val="22"/>
          <w:szCs w:val="22"/>
        </w:rPr>
        <w:t xml:space="preserve">13.4. </w:t>
      </w:r>
      <w:r w:rsidRPr="0061682D">
        <w:rPr>
          <w:rFonts w:ascii="Arial" w:hAnsi="Arial" w:cs="Arial"/>
          <w:sz w:val="22"/>
          <w:szCs w:val="22"/>
        </w:rPr>
        <w:t>Fica facultada a defesa prévia do CREDENCIADO, a ser apresentada no prazo de 5 (cinco) dias úteis, contados da notificação de descredenciamento.</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b/>
          <w:bCs/>
          <w:sz w:val="22"/>
          <w:szCs w:val="22"/>
        </w:rPr>
      </w:pPr>
      <w:r w:rsidRPr="0061682D">
        <w:rPr>
          <w:rFonts w:ascii="Arial" w:hAnsi="Arial" w:cs="Arial"/>
          <w:b/>
          <w:bCs/>
          <w:sz w:val="22"/>
          <w:szCs w:val="22"/>
        </w:rPr>
        <w:t>14. DAS DISPOSIÇÕES GERAIS</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tabs>
          <w:tab w:val="left" w:pos="5954"/>
        </w:tabs>
        <w:jc w:val="both"/>
        <w:rPr>
          <w:rFonts w:ascii="Arial" w:hAnsi="Arial" w:cs="Arial"/>
          <w:sz w:val="22"/>
          <w:szCs w:val="22"/>
        </w:rPr>
      </w:pPr>
      <w:r w:rsidRPr="0061682D">
        <w:rPr>
          <w:rFonts w:ascii="Arial" w:hAnsi="Arial" w:cs="Arial"/>
          <w:sz w:val="22"/>
          <w:szCs w:val="22"/>
        </w:rPr>
        <w:t>14.1. Faz parte integrante deste edital os Anexos, I, II, III e IV.</w:t>
      </w:r>
    </w:p>
    <w:p w:rsidR="0061682D" w:rsidRPr="0061682D" w:rsidRDefault="0061682D" w:rsidP="0061682D">
      <w:pPr>
        <w:tabs>
          <w:tab w:val="left" w:pos="5954"/>
        </w:tabs>
        <w:jc w:val="both"/>
        <w:rPr>
          <w:rFonts w:ascii="Arial" w:hAnsi="Arial" w:cs="Arial"/>
          <w:sz w:val="22"/>
          <w:szCs w:val="22"/>
        </w:rPr>
      </w:pPr>
    </w:p>
    <w:p w:rsidR="0061682D" w:rsidRPr="0061682D" w:rsidRDefault="0061682D" w:rsidP="0061682D">
      <w:pPr>
        <w:pStyle w:val="Recuodecorpodetexto2"/>
        <w:spacing w:after="0" w:line="240" w:lineRule="auto"/>
        <w:ind w:left="0"/>
        <w:jc w:val="both"/>
        <w:rPr>
          <w:rFonts w:ascii="Arial" w:hAnsi="Arial" w:cs="Arial"/>
          <w:sz w:val="22"/>
          <w:szCs w:val="22"/>
        </w:rPr>
      </w:pPr>
      <w:r w:rsidRPr="0061682D">
        <w:rPr>
          <w:rFonts w:ascii="Arial" w:hAnsi="Arial" w:cs="Arial"/>
          <w:sz w:val="22"/>
          <w:szCs w:val="22"/>
        </w:rPr>
        <w:t>14.2. Fica eleito o foro da Comarca de Para de Minas, Estado de Minas Gerais, para solucionar quaisquer questões oriundas deste credenciamento.</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bookmarkStart w:id="12" w:name="_Toc532285507"/>
      <w:bookmarkEnd w:id="12"/>
      <w:r w:rsidRPr="0061682D">
        <w:rPr>
          <w:rFonts w:ascii="Arial" w:hAnsi="Arial" w:cs="Arial"/>
          <w:sz w:val="22"/>
          <w:szCs w:val="22"/>
        </w:rPr>
        <w:t>14.3. Quaisquer elementos, informações ou esclarecimentos relativos a este credenciamento, serão prestados pelo Setor de Licitações, pelo telefone (37) 3278-1247.</w:t>
      </w:r>
    </w:p>
    <w:p w:rsidR="0061682D" w:rsidRPr="0061682D" w:rsidRDefault="0061682D" w:rsidP="0061682D">
      <w:pPr>
        <w:jc w:val="both"/>
        <w:rPr>
          <w:rFonts w:ascii="Arial" w:hAnsi="Arial" w:cs="Arial"/>
          <w:sz w:val="22"/>
          <w:szCs w:val="22"/>
        </w:rPr>
      </w:pPr>
    </w:p>
    <w:p w:rsidR="0061682D" w:rsidRPr="0061682D" w:rsidRDefault="0061682D" w:rsidP="0061682D">
      <w:pPr>
        <w:jc w:val="center"/>
        <w:rPr>
          <w:rFonts w:ascii="Arial" w:hAnsi="Arial" w:cs="Arial"/>
          <w:color w:val="000000"/>
          <w:sz w:val="22"/>
          <w:szCs w:val="22"/>
        </w:rPr>
      </w:pPr>
      <w:r w:rsidRPr="0061682D">
        <w:rPr>
          <w:rFonts w:ascii="Arial" w:hAnsi="Arial" w:cs="Arial"/>
          <w:color w:val="000000"/>
          <w:sz w:val="22"/>
          <w:szCs w:val="22"/>
        </w:rPr>
        <w:t xml:space="preserve">Pequi, </w:t>
      </w:r>
      <w:r w:rsidR="001D03A8">
        <w:rPr>
          <w:rFonts w:ascii="Arial" w:hAnsi="Arial" w:cs="Arial"/>
          <w:color w:val="000000"/>
          <w:sz w:val="22"/>
          <w:szCs w:val="22"/>
        </w:rPr>
        <w:t>03</w:t>
      </w:r>
      <w:r w:rsidRPr="0061682D">
        <w:rPr>
          <w:rFonts w:ascii="Arial" w:hAnsi="Arial" w:cs="Arial"/>
          <w:color w:val="000000"/>
          <w:sz w:val="22"/>
          <w:szCs w:val="22"/>
        </w:rPr>
        <w:t xml:space="preserve"> de ju</w:t>
      </w:r>
      <w:r w:rsidR="001D03A8">
        <w:rPr>
          <w:rFonts w:ascii="Arial" w:hAnsi="Arial" w:cs="Arial"/>
          <w:color w:val="000000"/>
          <w:sz w:val="22"/>
          <w:szCs w:val="22"/>
        </w:rPr>
        <w:t>l</w:t>
      </w:r>
      <w:r w:rsidRPr="0061682D">
        <w:rPr>
          <w:rFonts w:ascii="Arial" w:hAnsi="Arial" w:cs="Arial"/>
          <w:color w:val="000000"/>
          <w:sz w:val="22"/>
          <w:szCs w:val="22"/>
        </w:rPr>
        <w:t>ho de 2020.</w:t>
      </w:r>
    </w:p>
    <w:p w:rsidR="0061682D" w:rsidRPr="0061682D" w:rsidRDefault="0061682D" w:rsidP="0061682D">
      <w:pPr>
        <w:jc w:val="center"/>
        <w:rPr>
          <w:rFonts w:ascii="Arial" w:hAnsi="Arial" w:cs="Arial"/>
          <w:color w:val="000000"/>
          <w:sz w:val="22"/>
          <w:szCs w:val="22"/>
        </w:rPr>
      </w:pPr>
    </w:p>
    <w:p w:rsidR="0061682D" w:rsidRPr="0061682D" w:rsidRDefault="0061682D" w:rsidP="0061682D">
      <w:pPr>
        <w:jc w:val="center"/>
        <w:rPr>
          <w:rFonts w:ascii="Arial" w:hAnsi="Arial" w:cs="Arial"/>
          <w:color w:val="000000"/>
          <w:sz w:val="22"/>
          <w:szCs w:val="22"/>
        </w:rPr>
      </w:pPr>
    </w:p>
    <w:p w:rsidR="0061682D" w:rsidRPr="0061682D" w:rsidRDefault="0061682D" w:rsidP="0061682D">
      <w:pPr>
        <w:jc w:val="center"/>
        <w:rPr>
          <w:rFonts w:ascii="Arial" w:hAnsi="Arial" w:cs="Arial"/>
          <w:color w:val="000000"/>
          <w:sz w:val="22"/>
          <w:szCs w:val="22"/>
        </w:rPr>
      </w:pPr>
      <w:r w:rsidRPr="0061682D">
        <w:rPr>
          <w:rFonts w:ascii="Arial" w:hAnsi="Arial" w:cs="Arial"/>
          <w:color w:val="000000"/>
          <w:sz w:val="22"/>
          <w:szCs w:val="22"/>
        </w:rPr>
        <w:t>José Honorato de Oliveira</w:t>
      </w:r>
    </w:p>
    <w:p w:rsidR="0061682D" w:rsidRPr="0061682D" w:rsidRDefault="0061682D" w:rsidP="0061682D">
      <w:pPr>
        <w:jc w:val="center"/>
        <w:rPr>
          <w:rFonts w:ascii="Arial" w:hAnsi="Arial" w:cs="Arial"/>
          <w:sz w:val="22"/>
          <w:szCs w:val="22"/>
        </w:rPr>
      </w:pPr>
      <w:r w:rsidRPr="0061682D">
        <w:rPr>
          <w:rFonts w:ascii="Arial" w:hAnsi="Arial" w:cs="Arial"/>
          <w:sz w:val="22"/>
          <w:szCs w:val="22"/>
        </w:rPr>
        <w:t>Presidente da CP</w:t>
      </w:r>
    </w:p>
    <w:p w:rsidR="0061682D" w:rsidRPr="0061682D" w:rsidRDefault="0061682D" w:rsidP="0061682D">
      <w:pPr>
        <w:pStyle w:val="Corpodetexto24"/>
        <w:spacing w:line="240" w:lineRule="auto"/>
        <w:rPr>
          <w:rFonts w:cs="Arial"/>
          <w:sz w:val="22"/>
          <w:szCs w:val="22"/>
        </w:rPr>
      </w:pPr>
      <w:bookmarkStart w:id="13" w:name="_Toc532285512"/>
      <w:bookmarkEnd w:id="13"/>
      <w:r w:rsidRPr="0061682D">
        <w:rPr>
          <w:rFonts w:cs="Arial"/>
          <w:sz w:val="22"/>
          <w:szCs w:val="22"/>
        </w:rPr>
        <w:br w:type="page"/>
      </w: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b/>
          <w:sz w:val="22"/>
          <w:szCs w:val="22"/>
        </w:rPr>
        <w:lastRenderedPageBreak/>
        <w:t xml:space="preserve">ANEXO I AO PROCESSO LICITATÓRIO Nº </w:t>
      </w:r>
      <w:r w:rsidR="008D5962">
        <w:rPr>
          <w:rFonts w:ascii="Arial" w:hAnsi="Arial" w:cs="Arial"/>
          <w:b/>
          <w:sz w:val="22"/>
          <w:szCs w:val="22"/>
        </w:rPr>
        <w:t>046/2020</w:t>
      </w:r>
      <w:r w:rsidRPr="0061682D">
        <w:rPr>
          <w:rFonts w:ascii="Arial" w:hAnsi="Arial" w:cs="Arial"/>
          <w:b/>
          <w:sz w:val="22"/>
          <w:szCs w:val="22"/>
        </w:rPr>
        <w:t xml:space="preserve">, CREDENCIAMENTO Nº </w:t>
      </w:r>
      <w:r w:rsidR="008D5962">
        <w:rPr>
          <w:rFonts w:ascii="Arial" w:hAnsi="Arial" w:cs="Arial"/>
          <w:b/>
          <w:sz w:val="22"/>
          <w:szCs w:val="22"/>
        </w:rPr>
        <w:t>013/2020</w:t>
      </w:r>
    </w:p>
    <w:p w:rsidR="0061682D" w:rsidRPr="0061682D" w:rsidRDefault="0061682D" w:rsidP="0061682D">
      <w:pPr>
        <w:pStyle w:val="p5"/>
        <w:spacing w:line="240" w:lineRule="auto"/>
        <w:ind w:left="0" w:firstLine="0"/>
        <w:rPr>
          <w:rFonts w:ascii="Arial" w:hAnsi="Arial" w:cs="Arial"/>
          <w:b/>
          <w:sz w:val="22"/>
          <w:szCs w:val="22"/>
        </w:rPr>
      </w:pPr>
    </w:p>
    <w:p w:rsidR="0061682D" w:rsidRPr="0061682D" w:rsidRDefault="0061682D" w:rsidP="0061682D">
      <w:pPr>
        <w:pStyle w:val="p5"/>
        <w:spacing w:line="240" w:lineRule="auto"/>
        <w:ind w:left="0" w:firstLine="0"/>
        <w:jc w:val="center"/>
        <w:rPr>
          <w:rFonts w:ascii="Arial" w:hAnsi="Arial" w:cs="Arial"/>
          <w:sz w:val="22"/>
          <w:szCs w:val="22"/>
        </w:rPr>
      </w:pPr>
      <w:r w:rsidRPr="0061682D">
        <w:rPr>
          <w:rFonts w:ascii="Arial" w:hAnsi="Arial" w:cs="Arial"/>
          <w:b/>
          <w:sz w:val="22"/>
          <w:szCs w:val="22"/>
        </w:rPr>
        <w:t>RELAÇÃO DOS SERVIÇOS</w:t>
      </w: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p>
    <w:tbl>
      <w:tblPr>
        <w:tblW w:w="8574" w:type="dxa"/>
        <w:tblInd w:w="70" w:type="dxa"/>
        <w:tblCellMar>
          <w:left w:w="70" w:type="dxa"/>
          <w:right w:w="70" w:type="dxa"/>
        </w:tblCellMar>
        <w:tblLook w:val="04A0"/>
      </w:tblPr>
      <w:tblGrid>
        <w:gridCol w:w="720"/>
        <w:gridCol w:w="1697"/>
        <w:gridCol w:w="1324"/>
        <w:gridCol w:w="1014"/>
        <w:gridCol w:w="3819"/>
      </w:tblGrid>
      <w:tr w:rsidR="0061682D" w:rsidRPr="0061682D" w:rsidTr="00A90B48">
        <w:tc>
          <w:tcPr>
            <w:tcW w:w="720" w:type="dxa"/>
            <w:tcBorders>
              <w:top w:val="single" w:sz="4" w:space="0" w:color="000000"/>
              <w:left w:val="single" w:sz="4" w:space="0" w:color="000000"/>
              <w:bottom w:val="single" w:sz="4" w:space="0" w:color="000000"/>
              <w:right w:val="single" w:sz="4" w:space="0" w:color="000000"/>
            </w:tcBorders>
            <w:shd w:val="clear" w:color="auto" w:fill="D9D9D9"/>
          </w:tcPr>
          <w:p w:rsidR="0061682D" w:rsidRPr="0061682D" w:rsidRDefault="0061682D" w:rsidP="0061682D">
            <w:pPr>
              <w:pStyle w:val="p5"/>
              <w:spacing w:line="240" w:lineRule="auto"/>
              <w:ind w:left="0" w:firstLine="0"/>
              <w:jc w:val="center"/>
              <w:rPr>
                <w:rFonts w:ascii="Arial" w:hAnsi="Arial" w:cs="Arial"/>
                <w:b/>
                <w:sz w:val="18"/>
                <w:szCs w:val="18"/>
              </w:rPr>
            </w:pPr>
            <w:r w:rsidRPr="0061682D">
              <w:rPr>
                <w:rFonts w:ascii="Arial" w:hAnsi="Arial" w:cs="Arial"/>
                <w:b/>
                <w:sz w:val="18"/>
                <w:szCs w:val="18"/>
              </w:rPr>
              <w:t>ITEM</w:t>
            </w:r>
          </w:p>
        </w:tc>
        <w:tc>
          <w:tcPr>
            <w:tcW w:w="1697" w:type="dxa"/>
            <w:tcBorders>
              <w:top w:val="single" w:sz="4" w:space="0" w:color="000000"/>
              <w:left w:val="single" w:sz="4" w:space="0" w:color="000000"/>
              <w:bottom w:val="single" w:sz="4" w:space="0" w:color="000000"/>
              <w:right w:val="single" w:sz="4" w:space="0" w:color="000000"/>
            </w:tcBorders>
            <w:shd w:val="clear" w:color="auto" w:fill="D9D9D9"/>
          </w:tcPr>
          <w:p w:rsidR="0061682D" w:rsidRPr="0061682D" w:rsidRDefault="0061682D" w:rsidP="0061682D">
            <w:pPr>
              <w:pStyle w:val="p5"/>
              <w:spacing w:line="240" w:lineRule="auto"/>
              <w:ind w:left="0" w:firstLine="0"/>
              <w:jc w:val="center"/>
              <w:rPr>
                <w:rFonts w:ascii="Arial" w:hAnsi="Arial" w:cs="Arial"/>
                <w:b/>
                <w:sz w:val="18"/>
                <w:szCs w:val="18"/>
              </w:rPr>
            </w:pPr>
            <w:r w:rsidRPr="0061682D">
              <w:rPr>
                <w:rFonts w:ascii="Arial" w:hAnsi="Arial" w:cs="Arial"/>
                <w:b/>
                <w:sz w:val="18"/>
                <w:szCs w:val="18"/>
              </w:rPr>
              <w:t>ATIVIDADE</w:t>
            </w:r>
          </w:p>
        </w:tc>
        <w:tc>
          <w:tcPr>
            <w:tcW w:w="1324" w:type="dxa"/>
            <w:tcBorders>
              <w:top w:val="single" w:sz="4" w:space="0" w:color="000000"/>
              <w:left w:val="single" w:sz="4" w:space="0" w:color="000000"/>
              <w:bottom w:val="single" w:sz="4" w:space="0" w:color="000000"/>
              <w:right w:val="single" w:sz="4" w:space="0" w:color="000000"/>
            </w:tcBorders>
            <w:shd w:val="clear" w:color="auto" w:fill="D9D9D9"/>
          </w:tcPr>
          <w:p w:rsidR="0061682D" w:rsidRPr="0061682D" w:rsidRDefault="0061682D" w:rsidP="0061682D">
            <w:pPr>
              <w:pStyle w:val="p5"/>
              <w:spacing w:line="240" w:lineRule="auto"/>
              <w:ind w:left="0" w:firstLine="0"/>
              <w:jc w:val="center"/>
              <w:rPr>
                <w:rFonts w:ascii="Arial" w:hAnsi="Arial" w:cs="Arial"/>
                <w:sz w:val="18"/>
                <w:szCs w:val="18"/>
              </w:rPr>
            </w:pPr>
            <w:r w:rsidRPr="0061682D">
              <w:rPr>
                <w:rFonts w:ascii="Arial" w:hAnsi="Arial" w:cs="Arial"/>
                <w:b/>
                <w:sz w:val="18"/>
                <w:szCs w:val="18"/>
              </w:rPr>
              <w:t>QTDE ESTIMADA DIA/MÊS</w:t>
            </w:r>
          </w:p>
        </w:tc>
        <w:tc>
          <w:tcPr>
            <w:tcW w:w="1014" w:type="dxa"/>
            <w:tcBorders>
              <w:top w:val="single" w:sz="4" w:space="0" w:color="000000"/>
              <w:left w:val="single" w:sz="4" w:space="0" w:color="000000"/>
              <w:bottom w:val="single" w:sz="4" w:space="0" w:color="000000"/>
              <w:right w:val="single" w:sz="4" w:space="0" w:color="000000"/>
            </w:tcBorders>
            <w:shd w:val="clear" w:color="auto" w:fill="D9D9D9"/>
          </w:tcPr>
          <w:p w:rsidR="0061682D" w:rsidRPr="0061682D" w:rsidRDefault="0061682D" w:rsidP="0061682D">
            <w:pPr>
              <w:pStyle w:val="p5"/>
              <w:spacing w:line="240" w:lineRule="auto"/>
              <w:ind w:left="0" w:firstLine="0"/>
              <w:jc w:val="center"/>
              <w:rPr>
                <w:rFonts w:ascii="Arial" w:hAnsi="Arial" w:cs="Arial"/>
                <w:b/>
                <w:sz w:val="18"/>
                <w:szCs w:val="18"/>
              </w:rPr>
            </w:pPr>
            <w:r w:rsidRPr="0061682D">
              <w:rPr>
                <w:rFonts w:ascii="Arial" w:hAnsi="Arial" w:cs="Arial"/>
                <w:b/>
                <w:sz w:val="18"/>
                <w:szCs w:val="18"/>
              </w:rPr>
              <w:t>VALOR DIA R$</w:t>
            </w:r>
          </w:p>
        </w:tc>
        <w:tc>
          <w:tcPr>
            <w:tcW w:w="3819" w:type="dxa"/>
            <w:tcBorders>
              <w:top w:val="single" w:sz="4" w:space="0" w:color="000000"/>
              <w:left w:val="single" w:sz="4" w:space="0" w:color="000000"/>
              <w:bottom w:val="single" w:sz="4" w:space="0" w:color="000000"/>
              <w:right w:val="single" w:sz="4" w:space="0" w:color="000000"/>
            </w:tcBorders>
            <w:shd w:val="clear" w:color="auto" w:fill="D9D9D9"/>
          </w:tcPr>
          <w:p w:rsidR="0061682D" w:rsidRPr="0061682D" w:rsidRDefault="0061682D" w:rsidP="0061682D">
            <w:pPr>
              <w:pStyle w:val="p5"/>
              <w:spacing w:line="240" w:lineRule="auto"/>
              <w:ind w:left="0" w:firstLine="0"/>
              <w:jc w:val="center"/>
              <w:rPr>
                <w:rFonts w:ascii="Arial" w:hAnsi="Arial" w:cs="Arial"/>
                <w:sz w:val="18"/>
                <w:szCs w:val="18"/>
              </w:rPr>
            </w:pPr>
            <w:r w:rsidRPr="0061682D">
              <w:rPr>
                <w:rFonts w:ascii="Arial" w:hAnsi="Arial" w:cs="Arial"/>
                <w:b/>
                <w:sz w:val="18"/>
                <w:szCs w:val="18"/>
              </w:rPr>
              <w:t>ESPECIFICAÇÕES/OBRIGAÇÕES</w:t>
            </w:r>
          </w:p>
        </w:tc>
      </w:tr>
      <w:tr w:rsidR="0061682D" w:rsidRPr="0061682D" w:rsidTr="00A90B48">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61682D" w:rsidRPr="0061682D" w:rsidRDefault="0061682D" w:rsidP="0061682D">
            <w:pPr>
              <w:pStyle w:val="p5"/>
              <w:spacing w:line="240" w:lineRule="auto"/>
              <w:ind w:left="0" w:firstLine="0"/>
              <w:rPr>
                <w:rFonts w:ascii="Arial" w:hAnsi="Arial" w:cs="Arial"/>
                <w:sz w:val="18"/>
                <w:szCs w:val="18"/>
              </w:rPr>
            </w:pPr>
            <w:r w:rsidRPr="0061682D">
              <w:rPr>
                <w:rFonts w:ascii="Arial" w:hAnsi="Arial" w:cs="Arial"/>
                <w:sz w:val="18"/>
                <w:szCs w:val="18"/>
              </w:rPr>
              <w:t>01</w:t>
            </w:r>
          </w:p>
        </w:tc>
        <w:tc>
          <w:tcPr>
            <w:tcW w:w="1697" w:type="dxa"/>
            <w:tcBorders>
              <w:top w:val="single" w:sz="4" w:space="0" w:color="000000"/>
              <w:left w:val="single" w:sz="4" w:space="0" w:color="000000"/>
              <w:bottom w:val="single" w:sz="4" w:space="0" w:color="000000"/>
              <w:right w:val="single" w:sz="4" w:space="0" w:color="000000"/>
            </w:tcBorders>
            <w:shd w:val="clear" w:color="auto" w:fill="auto"/>
          </w:tcPr>
          <w:p w:rsidR="0061682D" w:rsidRPr="0061682D" w:rsidRDefault="0061682D" w:rsidP="0061682D">
            <w:pPr>
              <w:pStyle w:val="p5"/>
              <w:spacing w:line="240" w:lineRule="auto"/>
              <w:ind w:left="0" w:firstLine="0"/>
              <w:jc w:val="center"/>
              <w:rPr>
                <w:rFonts w:ascii="Arial" w:hAnsi="Arial" w:cs="Arial"/>
                <w:sz w:val="18"/>
                <w:szCs w:val="18"/>
              </w:rPr>
            </w:pPr>
            <w:r w:rsidRPr="0061682D">
              <w:rPr>
                <w:rFonts w:ascii="Arial" w:hAnsi="Arial" w:cs="Arial"/>
                <w:sz w:val="18"/>
                <w:szCs w:val="18"/>
              </w:rPr>
              <w:t>COMBATE AO NOVO CORONAVIRUS (COVID-19)</w:t>
            </w:r>
          </w:p>
        </w:tc>
        <w:tc>
          <w:tcPr>
            <w:tcW w:w="1324" w:type="dxa"/>
            <w:tcBorders>
              <w:top w:val="single" w:sz="4" w:space="0" w:color="000000"/>
              <w:left w:val="single" w:sz="4" w:space="0" w:color="000000"/>
              <w:bottom w:val="single" w:sz="4" w:space="0" w:color="000000"/>
              <w:right w:val="single" w:sz="4" w:space="0" w:color="000000"/>
            </w:tcBorders>
            <w:shd w:val="clear" w:color="auto" w:fill="auto"/>
          </w:tcPr>
          <w:p w:rsidR="0061682D" w:rsidRPr="0061682D" w:rsidRDefault="0061682D" w:rsidP="0061682D">
            <w:pPr>
              <w:pStyle w:val="p5"/>
              <w:spacing w:line="240" w:lineRule="auto"/>
              <w:ind w:left="0" w:firstLine="0"/>
              <w:jc w:val="center"/>
              <w:rPr>
                <w:rFonts w:ascii="Arial" w:hAnsi="Arial" w:cs="Arial"/>
                <w:sz w:val="18"/>
                <w:szCs w:val="18"/>
              </w:rPr>
            </w:pPr>
            <w:r w:rsidRPr="0061682D">
              <w:rPr>
                <w:rFonts w:ascii="Arial" w:hAnsi="Arial" w:cs="Arial"/>
                <w:sz w:val="18"/>
                <w:szCs w:val="18"/>
              </w:rPr>
              <w:t>30</w:t>
            </w:r>
          </w:p>
        </w:tc>
        <w:tc>
          <w:tcPr>
            <w:tcW w:w="1014" w:type="dxa"/>
            <w:tcBorders>
              <w:top w:val="single" w:sz="4" w:space="0" w:color="000000"/>
              <w:left w:val="single" w:sz="4" w:space="0" w:color="000000"/>
              <w:bottom w:val="single" w:sz="4" w:space="0" w:color="000000"/>
              <w:right w:val="single" w:sz="4" w:space="0" w:color="000000"/>
            </w:tcBorders>
            <w:shd w:val="clear" w:color="auto" w:fill="auto"/>
          </w:tcPr>
          <w:p w:rsidR="0061682D" w:rsidRPr="0061682D" w:rsidRDefault="0061682D" w:rsidP="0061682D">
            <w:pPr>
              <w:pStyle w:val="p5"/>
              <w:spacing w:line="240" w:lineRule="auto"/>
              <w:ind w:left="0" w:firstLine="0"/>
              <w:jc w:val="center"/>
              <w:rPr>
                <w:rFonts w:ascii="Arial" w:hAnsi="Arial" w:cs="Arial"/>
                <w:sz w:val="18"/>
                <w:szCs w:val="18"/>
              </w:rPr>
            </w:pPr>
            <w:r w:rsidRPr="0061682D">
              <w:rPr>
                <w:rFonts w:ascii="Arial" w:hAnsi="Arial" w:cs="Arial"/>
                <w:sz w:val="18"/>
                <w:szCs w:val="18"/>
              </w:rPr>
              <w:t>50,00</w:t>
            </w:r>
          </w:p>
        </w:tc>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61682D" w:rsidRPr="0061682D" w:rsidRDefault="0061682D" w:rsidP="0061682D">
            <w:pPr>
              <w:tabs>
                <w:tab w:val="left" w:pos="851"/>
                <w:tab w:val="left" w:pos="1134"/>
              </w:tabs>
              <w:jc w:val="both"/>
              <w:rPr>
                <w:rFonts w:ascii="Arial" w:hAnsi="Arial" w:cs="Arial"/>
                <w:sz w:val="18"/>
                <w:szCs w:val="18"/>
              </w:rPr>
            </w:pPr>
            <w:bookmarkStart w:id="14" w:name="OLE_LINK5"/>
            <w:bookmarkStart w:id="15" w:name="OLE_LINK6"/>
            <w:r w:rsidRPr="0061682D">
              <w:rPr>
                <w:rFonts w:ascii="Arial" w:hAnsi="Arial" w:cs="Arial"/>
                <w:sz w:val="18"/>
                <w:szCs w:val="18"/>
              </w:rPr>
              <w:t>APOIAR A SECRETARIA MUNICIPAL DE SAÚDE AO CONTROLE DE AGLOMERAÇÕES, E CUMPRIMENTO DOS DECRETOS MUNICIPAIS PARA COMBATE A PANDEMIA, COMPREENDENDO:</w:t>
            </w:r>
          </w:p>
          <w:p w:rsidR="0061682D" w:rsidRPr="0061682D" w:rsidRDefault="0061682D" w:rsidP="0061682D">
            <w:pPr>
              <w:tabs>
                <w:tab w:val="left" w:pos="851"/>
                <w:tab w:val="left" w:pos="1134"/>
              </w:tabs>
              <w:jc w:val="both"/>
              <w:rPr>
                <w:rFonts w:ascii="Arial" w:hAnsi="Arial" w:cs="Arial"/>
                <w:sz w:val="18"/>
                <w:szCs w:val="18"/>
              </w:rPr>
            </w:pPr>
            <w:r w:rsidRPr="0061682D">
              <w:rPr>
                <w:rFonts w:ascii="Arial" w:hAnsi="Arial" w:cs="Arial"/>
                <w:sz w:val="18"/>
                <w:szCs w:val="18"/>
              </w:rPr>
              <w:t xml:space="preserve">I – ORIENTAÇÃO/ORGANIZAÇÃO SOBRE A PREVENÇÃO EM FILAS DE BANCOS, SUPERMERCADOS, ETC. </w:t>
            </w:r>
          </w:p>
          <w:p w:rsidR="0061682D" w:rsidRPr="0061682D" w:rsidRDefault="0061682D" w:rsidP="0061682D">
            <w:pPr>
              <w:tabs>
                <w:tab w:val="left" w:pos="851"/>
                <w:tab w:val="left" w:pos="1134"/>
              </w:tabs>
              <w:jc w:val="both"/>
              <w:rPr>
                <w:rFonts w:ascii="Arial" w:hAnsi="Arial" w:cs="Arial"/>
                <w:sz w:val="18"/>
                <w:szCs w:val="18"/>
              </w:rPr>
            </w:pPr>
          </w:p>
          <w:p w:rsidR="0061682D" w:rsidRPr="0061682D" w:rsidRDefault="0061682D" w:rsidP="0061682D">
            <w:pPr>
              <w:tabs>
                <w:tab w:val="left" w:pos="851"/>
                <w:tab w:val="left" w:pos="1134"/>
              </w:tabs>
              <w:jc w:val="both"/>
              <w:rPr>
                <w:rFonts w:ascii="Arial" w:hAnsi="Arial" w:cs="Arial"/>
                <w:sz w:val="18"/>
                <w:szCs w:val="18"/>
              </w:rPr>
            </w:pPr>
            <w:r w:rsidRPr="0061682D">
              <w:rPr>
                <w:rFonts w:ascii="Arial" w:hAnsi="Arial" w:cs="Arial"/>
                <w:sz w:val="18"/>
                <w:szCs w:val="18"/>
              </w:rPr>
              <w:t>II – DISTRIBUIÇÃO DE MÁSCARAS, AJUDAR NA FISCALIZAÇÃO DO CUMPRIMENTO DO DECRETO.</w:t>
            </w:r>
          </w:p>
          <w:bookmarkEnd w:id="14"/>
          <w:bookmarkEnd w:id="15"/>
          <w:p w:rsidR="0061682D" w:rsidRPr="0061682D" w:rsidRDefault="0061682D" w:rsidP="0061682D">
            <w:pPr>
              <w:pStyle w:val="PargrafodaLista"/>
              <w:tabs>
                <w:tab w:val="left" w:pos="851"/>
                <w:tab w:val="left" w:pos="1134"/>
              </w:tabs>
              <w:jc w:val="both"/>
              <w:rPr>
                <w:rFonts w:ascii="Arial" w:hAnsi="Arial" w:cs="Arial"/>
                <w:sz w:val="18"/>
                <w:szCs w:val="18"/>
              </w:rPr>
            </w:pPr>
          </w:p>
        </w:tc>
      </w:tr>
    </w:tbl>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numPr>
          <w:ilvl w:val="0"/>
          <w:numId w:val="3"/>
        </w:numPr>
        <w:tabs>
          <w:tab w:val="clear" w:pos="29020"/>
          <w:tab w:val="left" w:pos="426"/>
        </w:tabs>
        <w:suppressAutoHyphens w:val="0"/>
        <w:spacing w:line="240" w:lineRule="auto"/>
        <w:ind w:left="0" w:firstLine="0"/>
        <w:rPr>
          <w:rFonts w:ascii="Arial" w:hAnsi="Arial" w:cs="Arial"/>
          <w:sz w:val="22"/>
          <w:szCs w:val="22"/>
        </w:rPr>
      </w:pPr>
      <w:r w:rsidRPr="0061682D">
        <w:rPr>
          <w:rFonts w:ascii="Arial" w:hAnsi="Arial" w:cs="Arial"/>
          <w:sz w:val="22"/>
          <w:szCs w:val="22"/>
        </w:rPr>
        <w:t>Os quantitativos constituem apenas uma estimativa, pois, a execução dependerá exclusivamente da demanda da Secretaria de Saúde, que elaborará uma escala para a prestação dos serviços.</w:t>
      </w:r>
    </w:p>
    <w:p w:rsidR="0061682D" w:rsidRPr="0061682D" w:rsidRDefault="0061682D" w:rsidP="0061682D">
      <w:pPr>
        <w:pStyle w:val="p5"/>
        <w:numPr>
          <w:ilvl w:val="0"/>
          <w:numId w:val="3"/>
        </w:numPr>
        <w:tabs>
          <w:tab w:val="clear" w:pos="29020"/>
          <w:tab w:val="left" w:pos="426"/>
        </w:tabs>
        <w:suppressAutoHyphens w:val="0"/>
        <w:spacing w:line="240" w:lineRule="auto"/>
        <w:ind w:left="0" w:firstLine="0"/>
        <w:rPr>
          <w:rFonts w:ascii="Arial" w:hAnsi="Arial" w:cs="Arial"/>
          <w:sz w:val="22"/>
          <w:szCs w:val="22"/>
        </w:rPr>
      </w:pPr>
      <w:r w:rsidRPr="0061682D">
        <w:rPr>
          <w:rFonts w:ascii="Arial" w:hAnsi="Arial" w:cs="Arial"/>
          <w:sz w:val="22"/>
          <w:szCs w:val="22"/>
        </w:rPr>
        <w:t>Poderão se credenciar no máximo 04 (quatro) pessoas.</w:t>
      </w:r>
    </w:p>
    <w:p w:rsidR="0061682D" w:rsidRPr="0061682D" w:rsidRDefault="0061682D" w:rsidP="0061682D">
      <w:pPr>
        <w:pStyle w:val="p5"/>
        <w:numPr>
          <w:ilvl w:val="0"/>
          <w:numId w:val="3"/>
        </w:numPr>
        <w:tabs>
          <w:tab w:val="clear" w:pos="29020"/>
          <w:tab w:val="left" w:pos="426"/>
        </w:tabs>
        <w:suppressAutoHyphens w:val="0"/>
        <w:spacing w:line="240" w:lineRule="auto"/>
        <w:ind w:left="0" w:firstLine="0"/>
        <w:rPr>
          <w:rFonts w:ascii="Arial" w:hAnsi="Arial" w:cs="Arial"/>
          <w:sz w:val="22"/>
          <w:szCs w:val="22"/>
        </w:rPr>
      </w:pPr>
      <w:r w:rsidRPr="0061682D">
        <w:rPr>
          <w:rFonts w:ascii="Arial" w:hAnsi="Arial" w:cs="Arial"/>
          <w:sz w:val="22"/>
          <w:szCs w:val="22"/>
        </w:rPr>
        <w:t>Os serviços serão prestados de acordo com a demanda da Secretaria de Saúde (inclusive podendo ser solicitado aos sábados, domingos e feriados).</w:t>
      </w:r>
    </w:p>
    <w:p w:rsidR="0061682D" w:rsidRPr="0061682D" w:rsidRDefault="0061682D" w:rsidP="0061682D">
      <w:pPr>
        <w:pStyle w:val="p5"/>
        <w:spacing w:line="240" w:lineRule="auto"/>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br w:type="page"/>
      </w: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b/>
          <w:sz w:val="22"/>
          <w:szCs w:val="22"/>
        </w:rPr>
        <w:lastRenderedPageBreak/>
        <w:t xml:space="preserve">ANEXO II AO PROCESSO LICITATÓRIO Nº </w:t>
      </w:r>
      <w:r w:rsidR="008D5962">
        <w:rPr>
          <w:rFonts w:ascii="Arial" w:hAnsi="Arial" w:cs="Arial"/>
          <w:b/>
          <w:sz w:val="22"/>
          <w:szCs w:val="22"/>
        </w:rPr>
        <w:t>046/2020</w:t>
      </w:r>
      <w:r w:rsidRPr="0061682D">
        <w:rPr>
          <w:rFonts w:ascii="Arial" w:hAnsi="Arial" w:cs="Arial"/>
          <w:b/>
          <w:sz w:val="22"/>
          <w:szCs w:val="22"/>
        </w:rPr>
        <w:t xml:space="preserve">, CREDENCIAMENTO Nº </w:t>
      </w:r>
      <w:r w:rsidR="008D5962">
        <w:rPr>
          <w:rFonts w:ascii="Arial" w:hAnsi="Arial" w:cs="Arial"/>
          <w:b/>
          <w:sz w:val="22"/>
          <w:szCs w:val="22"/>
        </w:rPr>
        <w:t>013/2020</w:t>
      </w:r>
    </w:p>
    <w:p w:rsidR="0061682D" w:rsidRPr="0061682D" w:rsidRDefault="0061682D" w:rsidP="0061682D">
      <w:pPr>
        <w:pStyle w:val="p5"/>
        <w:spacing w:line="240" w:lineRule="auto"/>
        <w:ind w:left="0" w:firstLine="0"/>
        <w:jc w:val="center"/>
        <w:rPr>
          <w:rFonts w:ascii="Arial" w:hAnsi="Arial" w:cs="Arial"/>
          <w:b/>
          <w:sz w:val="22"/>
          <w:szCs w:val="22"/>
        </w:rPr>
      </w:pPr>
    </w:p>
    <w:p w:rsidR="0061682D" w:rsidRPr="0061682D" w:rsidRDefault="0061682D" w:rsidP="0061682D">
      <w:pPr>
        <w:pStyle w:val="p5"/>
        <w:spacing w:line="240" w:lineRule="auto"/>
        <w:ind w:left="0" w:firstLine="0"/>
        <w:jc w:val="center"/>
        <w:rPr>
          <w:rFonts w:ascii="Arial" w:hAnsi="Arial" w:cs="Arial"/>
          <w:sz w:val="22"/>
          <w:szCs w:val="22"/>
        </w:rPr>
      </w:pPr>
      <w:r w:rsidRPr="0061682D">
        <w:rPr>
          <w:rFonts w:ascii="Arial" w:hAnsi="Arial" w:cs="Arial"/>
          <w:b/>
          <w:sz w:val="22"/>
          <w:szCs w:val="22"/>
        </w:rPr>
        <w:t>TERMO DE CREDENCIAMENTO</w:t>
      </w: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sz w:val="22"/>
          <w:szCs w:val="22"/>
        </w:rPr>
        <w:t xml:space="preserve">Através do presente, o _____________, CPF nº ____________, residente na ______________, s/n, __________, CEP: _________, Pequi/MG, vem solicitar credenciamento no(s) item (s) abaixo especificados, conforme constante no Anexo I do Edital de Credenciamento nº </w:t>
      </w:r>
      <w:r w:rsidR="008D5962">
        <w:rPr>
          <w:rFonts w:ascii="Arial" w:hAnsi="Arial" w:cs="Arial"/>
          <w:sz w:val="22"/>
          <w:szCs w:val="22"/>
        </w:rPr>
        <w:t>013/2020</w:t>
      </w:r>
      <w:r w:rsidRPr="0061682D">
        <w:rPr>
          <w:rFonts w:ascii="Arial" w:hAnsi="Arial" w:cs="Arial"/>
          <w:sz w:val="22"/>
          <w:szCs w:val="22"/>
        </w:rPr>
        <w:t>.</w:t>
      </w: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p>
    <w:tbl>
      <w:tblPr>
        <w:tblW w:w="8574" w:type="dxa"/>
        <w:tblInd w:w="70" w:type="dxa"/>
        <w:tblCellMar>
          <w:left w:w="70" w:type="dxa"/>
          <w:right w:w="70" w:type="dxa"/>
        </w:tblCellMar>
        <w:tblLook w:val="04A0"/>
      </w:tblPr>
      <w:tblGrid>
        <w:gridCol w:w="720"/>
        <w:gridCol w:w="1697"/>
        <w:gridCol w:w="1324"/>
        <w:gridCol w:w="1014"/>
        <w:gridCol w:w="3819"/>
      </w:tblGrid>
      <w:tr w:rsidR="0061682D" w:rsidRPr="0061682D" w:rsidTr="00A90B48">
        <w:tc>
          <w:tcPr>
            <w:tcW w:w="720" w:type="dxa"/>
            <w:tcBorders>
              <w:top w:val="single" w:sz="4" w:space="0" w:color="000000"/>
              <w:left w:val="single" w:sz="4" w:space="0" w:color="000000"/>
              <w:bottom w:val="single" w:sz="4" w:space="0" w:color="000000"/>
              <w:right w:val="single" w:sz="4" w:space="0" w:color="000000"/>
            </w:tcBorders>
            <w:shd w:val="clear" w:color="auto" w:fill="D9D9D9"/>
          </w:tcPr>
          <w:p w:rsidR="0061682D" w:rsidRPr="0061682D" w:rsidRDefault="0061682D" w:rsidP="0061682D">
            <w:pPr>
              <w:pStyle w:val="p5"/>
              <w:spacing w:line="240" w:lineRule="auto"/>
              <w:ind w:left="0" w:firstLine="0"/>
              <w:jc w:val="center"/>
              <w:rPr>
                <w:rFonts w:ascii="Arial" w:hAnsi="Arial" w:cs="Arial"/>
                <w:b/>
                <w:sz w:val="18"/>
                <w:szCs w:val="18"/>
              </w:rPr>
            </w:pPr>
            <w:r w:rsidRPr="0061682D">
              <w:rPr>
                <w:rFonts w:ascii="Arial" w:hAnsi="Arial" w:cs="Arial"/>
                <w:b/>
                <w:sz w:val="18"/>
                <w:szCs w:val="18"/>
              </w:rPr>
              <w:t>ITEM</w:t>
            </w:r>
          </w:p>
        </w:tc>
        <w:tc>
          <w:tcPr>
            <w:tcW w:w="1697" w:type="dxa"/>
            <w:tcBorders>
              <w:top w:val="single" w:sz="4" w:space="0" w:color="000000"/>
              <w:left w:val="single" w:sz="4" w:space="0" w:color="000000"/>
              <w:bottom w:val="single" w:sz="4" w:space="0" w:color="000000"/>
              <w:right w:val="single" w:sz="4" w:space="0" w:color="000000"/>
            </w:tcBorders>
            <w:shd w:val="clear" w:color="auto" w:fill="D9D9D9"/>
          </w:tcPr>
          <w:p w:rsidR="0061682D" w:rsidRPr="0061682D" w:rsidRDefault="0061682D" w:rsidP="0061682D">
            <w:pPr>
              <w:pStyle w:val="p5"/>
              <w:spacing w:line="240" w:lineRule="auto"/>
              <w:ind w:left="0" w:firstLine="0"/>
              <w:jc w:val="center"/>
              <w:rPr>
                <w:rFonts w:ascii="Arial" w:hAnsi="Arial" w:cs="Arial"/>
                <w:b/>
                <w:sz w:val="18"/>
                <w:szCs w:val="18"/>
              </w:rPr>
            </w:pPr>
            <w:r w:rsidRPr="0061682D">
              <w:rPr>
                <w:rFonts w:ascii="Arial" w:hAnsi="Arial" w:cs="Arial"/>
                <w:b/>
                <w:sz w:val="18"/>
                <w:szCs w:val="18"/>
              </w:rPr>
              <w:t>ATIVIDADE</w:t>
            </w:r>
          </w:p>
        </w:tc>
        <w:tc>
          <w:tcPr>
            <w:tcW w:w="1324" w:type="dxa"/>
            <w:tcBorders>
              <w:top w:val="single" w:sz="4" w:space="0" w:color="000000"/>
              <w:left w:val="single" w:sz="4" w:space="0" w:color="000000"/>
              <w:bottom w:val="single" w:sz="4" w:space="0" w:color="000000"/>
              <w:right w:val="single" w:sz="4" w:space="0" w:color="000000"/>
            </w:tcBorders>
            <w:shd w:val="clear" w:color="auto" w:fill="D9D9D9"/>
          </w:tcPr>
          <w:p w:rsidR="0061682D" w:rsidRPr="0061682D" w:rsidRDefault="0061682D" w:rsidP="0061682D">
            <w:pPr>
              <w:pStyle w:val="p5"/>
              <w:spacing w:line="240" w:lineRule="auto"/>
              <w:ind w:left="0" w:firstLine="0"/>
              <w:jc w:val="center"/>
              <w:rPr>
                <w:rFonts w:ascii="Arial" w:hAnsi="Arial" w:cs="Arial"/>
                <w:sz w:val="18"/>
                <w:szCs w:val="18"/>
              </w:rPr>
            </w:pPr>
            <w:r w:rsidRPr="0061682D">
              <w:rPr>
                <w:rFonts w:ascii="Arial" w:hAnsi="Arial" w:cs="Arial"/>
                <w:b/>
                <w:sz w:val="18"/>
                <w:szCs w:val="18"/>
              </w:rPr>
              <w:t>QTDE ESTIMADA DIA/MÊS</w:t>
            </w:r>
          </w:p>
        </w:tc>
        <w:tc>
          <w:tcPr>
            <w:tcW w:w="1014" w:type="dxa"/>
            <w:tcBorders>
              <w:top w:val="single" w:sz="4" w:space="0" w:color="000000"/>
              <w:left w:val="single" w:sz="4" w:space="0" w:color="000000"/>
              <w:bottom w:val="single" w:sz="4" w:space="0" w:color="000000"/>
              <w:right w:val="single" w:sz="4" w:space="0" w:color="000000"/>
            </w:tcBorders>
            <w:shd w:val="clear" w:color="auto" w:fill="D9D9D9"/>
          </w:tcPr>
          <w:p w:rsidR="0061682D" w:rsidRPr="0061682D" w:rsidRDefault="0061682D" w:rsidP="0061682D">
            <w:pPr>
              <w:pStyle w:val="p5"/>
              <w:spacing w:line="240" w:lineRule="auto"/>
              <w:ind w:left="0" w:firstLine="0"/>
              <w:jc w:val="center"/>
              <w:rPr>
                <w:rFonts w:ascii="Arial" w:hAnsi="Arial" w:cs="Arial"/>
                <w:b/>
                <w:sz w:val="18"/>
                <w:szCs w:val="18"/>
              </w:rPr>
            </w:pPr>
            <w:r w:rsidRPr="0061682D">
              <w:rPr>
                <w:rFonts w:ascii="Arial" w:hAnsi="Arial" w:cs="Arial"/>
                <w:b/>
                <w:sz w:val="18"/>
                <w:szCs w:val="18"/>
              </w:rPr>
              <w:t>VALOR DIA R$</w:t>
            </w:r>
          </w:p>
        </w:tc>
        <w:tc>
          <w:tcPr>
            <w:tcW w:w="3819" w:type="dxa"/>
            <w:tcBorders>
              <w:top w:val="single" w:sz="4" w:space="0" w:color="000000"/>
              <w:left w:val="single" w:sz="4" w:space="0" w:color="000000"/>
              <w:bottom w:val="single" w:sz="4" w:space="0" w:color="000000"/>
              <w:right w:val="single" w:sz="4" w:space="0" w:color="000000"/>
            </w:tcBorders>
            <w:shd w:val="clear" w:color="auto" w:fill="D9D9D9"/>
          </w:tcPr>
          <w:p w:rsidR="0061682D" w:rsidRPr="0061682D" w:rsidRDefault="0061682D" w:rsidP="0061682D">
            <w:pPr>
              <w:pStyle w:val="p5"/>
              <w:spacing w:line="240" w:lineRule="auto"/>
              <w:ind w:left="0" w:firstLine="0"/>
              <w:jc w:val="center"/>
              <w:rPr>
                <w:rFonts w:ascii="Arial" w:hAnsi="Arial" w:cs="Arial"/>
                <w:sz w:val="18"/>
                <w:szCs w:val="18"/>
              </w:rPr>
            </w:pPr>
            <w:r w:rsidRPr="0061682D">
              <w:rPr>
                <w:rFonts w:ascii="Arial" w:hAnsi="Arial" w:cs="Arial"/>
                <w:b/>
                <w:sz w:val="18"/>
                <w:szCs w:val="18"/>
              </w:rPr>
              <w:t>ESPECIFICAÇÕES/OBRIGAÇÕES</w:t>
            </w:r>
          </w:p>
        </w:tc>
      </w:tr>
      <w:tr w:rsidR="0061682D" w:rsidRPr="0061682D" w:rsidTr="00A90B48">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61682D" w:rsidRPr="0061682D" w:rsidRDefault="0061682D" w:rsidP="0061682D">
            <w:pPr>
              <w:pStyle w:val="p5"/>
              <w:spacing w:line="240" w:lineRule="auto"/>
              <w:ind w:left="0" w:firstLine="0"/>
              <w:rPr>
                <w:rFonts w:ascii="Arial" w:hAnsi="Arial" w:cs="Arial"/>
                <w:sz w:val="18"/>
                <w:szCs w:val="18"/>
              </w:rPr>
            </w:pPr>
            <w:r w:rsidRPr="0061682D">
              <w:rPr>
                <w:rFonts w:ascii="Arial" w:hAnsi="Arial" w:cs="Arial"/>
                <w:sz w:val="18"/>
                <w:szCs w:val="18"/>
              </w:rPr>
              <w:t>01</w:t>
            </w:r>
          </w:p>
        </w:tc>
        <w:tc>
          <w:tcPr>
            <w:tcW w:w="1697" w:type="dxa"/>
            <w:tcBorders>
              <w:top w:val="single" w:sz="4" w:space="0" w:color="000000"/>
              <w:left w:val="single" w:sz="4" w:space="0" w:color="000000"/>
              <w:bottom w:val="single" w:sz="4" w:space="0" w:color="000000"/>
              <w:right w:val="single" w:sz="4" w:space="0" w:color="000000"/>
            </w:tcBorders>
            <w:shd w:val="clear" w:color="auto" w:fill="auto"/>
          </w:tcPr>
          <w:p w:rsidR="0061682D" w:rsidRPr="0061682D" w:rsidRDefault="0061682D" w:rsidP="0061682D">
            <w:pPr>
              <w:pStyle w:val="p5"/>
              <w:spacing w:line="240" w:lineRule="auto"/>
              <w:ind w:left="0" w:firstLine="0"/>
              <w:jc w:val="center"/>
              <w:rPr>
                <w:rFonts w:ascii="Arial" w:hAnsi="Arial" w:cs="Arial"/>
                <w:sz w:val="18"/>
                <w:szCs w:val="18"/>
              </w:rPr>
            </w:pPr>
            <w:r w:rsidRPr="0061682D">
              <w:rPr>
                <w:rFonts w:ascii="Arial" w:hAnsi="Arial" w:cs="Arial"/>
                <w:sz w:val="18"/>
                <w:szCs w:val="18"/>
              </w:rPr>
              <w:t>COMBATE AO NOVO CORONAVIRUS (COVID-19)</w:t>
            </w:r>
          </w:p>
        </w:tc>
        <w:tc>
          <w:tcPr>
            <w:tcW w:w="1324" w:type="dxa"/>
            <w:tcBorders>
              <w:top w:val="single" w:sz="4" w:space="0" w:color="000000"/>
              <w:left w:val="single" w:sz="4" w:space="0" w:color="000000"/>
              <w:bottom w:val="single" w:sz="4" w:space="0" w:color="000000"/>
              <w:right w:val="single" w:sz="4" w:space="0" w:color="000000"/>
            </w:tcBorders>
            <w:shd w:val="clear" w:color="auto" w:fill="auto"/>
          </w:tcPr>
          <w:p w:rsidR="0061682D" w:rsidRPr="0061682D" w:rsidRDefault="0061682D" w:rsidP="0061682D">
            <w:pPr>
              <w:pStyle w:val="p5"/>
              <w:spacing w:line="240" w:lineRule="auto"/>
              <w:ind w:left="0" w:firstLine="0"/>
              <w:jc w:val="center"/>
              <w:rPr>
                <w:rFonts w:ascii="Arial" w:hAnsi="Arial" w:cs="Arial"/>
                <w:sz w:val="18"/>
                <w:szCs w:val="18"/>
              </w:rPr>
            </w:pPr>
            <w:r w:rsidRPr="0061682D">
              <w:rPr>
                <w:rFonts w:ascii="Arial" w:hAnsi="Arial" w:cs="Arial"/>
                <w:sz w:val="18"/>
                <w:szCs w:val="18"/>
              </w:rPr>
              <w:t>30</w:t>
            </w:r>
          </w:p>
        </w:tc>
        <w:tc>
          <w:tcPr>
            <w:tcW w:w="1014" w:type="dxa"/>
            <w:tcBorders>
              <w:top w:val="single" w:sz="4" w:space="0" w:color="000000"/>
              <w:left w:val="single" w:sz="4" w:space="0" w:color="000000"/>
              <w:bottom w:val="single" w:sz="4" w:space="0" w:color="000000"/>
              <w:right w:val="single" w:sz="4" w:space="0" w:color="000000"/>
            </w:tcBorders>
            <w:shd w:val="clear" w:color="auto" w:fill="auto"/>
          </w:tcPr>
          <w:p w:rsidR="0061682D" w:rsidRPr="0061682D" w:rsidRDefault="0061682D" w:rsidP="0061682D">
            <w:pPr>
              <w:pStyle w:val="p5"/>
              <w:spacing w:line="240" w:lineRule="auto"/>
              <w:ind w:left="0" w:firstLine="0"/>
              <w:jc w:val="center"/>
              <w:rPr>
                <w:rFonts w:ascii="Arial" w:hAnsi="Arial" w:cs="Arial"/>
                <w:sz w:val="18"/>
                <w:szCs w:val="18"/>
              </w:rPr>
            </w:pPr>
            <w:r w:rsidRPr="0061682D">
              <w:rPr>
                <w:rFonts w:ascii="Arial" w:hAnsi="Arial" w:cs="Arial"/>
                <w:sz w:val="18"/>
                <w:szCs w:val="18"/>
              </w:rPr>
              <w:t>50,00</w:t>
            </w:r>
          </w:p>
        </w:tc>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61682D" w:rsidRPr="0061682D" w:rsidRDefault="0061682D" w:rsidP="0061682D">
            <w:pPr>
              <w:tabs>
                <w:tab w:val="left" w:pos="851"/>
                <w:tab w:val="left" w:pos="1134"/>
              </w:tabs>
              <w:jc w:val="both"/>
              <w:rPr>
                <w:rFonts w:ascii="Arial" w:hAnsi="Arial" w:cs="Arial"/>
                <w:sz w:val="18"/>
                <w:szCs w:val="18"/>
              </w:rPr>
            </w:pPr>
            <w:r w:rsidRPr="0061682D">
              <w:rPr>
                <w:rFonts w:ascii="Arial" w:hAnsi="Arial" w:cs="Arial"/>
                <w:sz w:val="18"/>
                <w:szCs w:val="18"/>
              </w:rPr>
              <w:t>APOIAR A SECRETARIA MUNICIPAL DE SAÚDE AO CONTROLE DE AGLOMERAÇÕES, E CUMPRIMENTO DOS DECRETOS MUNICIPAIS PARA COMBATE A PANDEMIA, COMPREENDENDO:</w:t>
            </w:r>
          </w:p>
          <w:p w:rsidR="0061682D" w:rsidRPr="0061682D" w:rsidRDefault="0061682D" w:rsidP="0061682D">
            <w:pPr>
              <w:tabs>
                <w:tab w:val="left" w:pos="851"/>
                <w:tab w:val="left" w:pos="1134"/>
              </w:tabs>
              <w:jc w:val="both"/>
              <w:rPr>
                <w:rFonts w:ascii="Arial" w:hAnsi="Arial" w:cs="Arial"/>
                <w:sz w:val="18"/>
                <w:szCs w:val="18"/>
              </w:rPr>
            </w:pPr>
            <w:r w:rsidRPr="0061682D">
              <w:rPr>
                <w:rFonts w:ascii="Arial" w:hAnsi="Arial" w:cs="Arial"/>
                <w:sz w:val="18"/>
                <w:szCs w:val="18"/>
              </w:rPr>
              <w:t xml:space="preserve">I – ORIENTAÇÃO/ORGANIZAÇÃO SOBRE A PREVENÇÃO EM FILAS DE BANCOS, SUPERMERCADOS, ETC. </w:t>
            </w:r>
          </w:p>
          <w:p w:rsidR="0061682D" w:rsidRPr="0061682D" w:rsidRDefault="0061682D" w:rsidP="0061682D">
            <w:pPr>
              <w:tabs>
                <w:tab w:val="left" w:pos="851"/>
                <w:tab w:val="left" w:pos="1134"/>
              </w:tabs>
              <w:jc w:val="both"/>
              <w:rPr>
                <w:rFonts w:ascii="Arial" w:hAnsi="Arial" w:cs="Arial"/>
                <w:sz w:val="18"/>
                <w:szCs w:val="18"/>
              </w:rPr>
            </w:pPr>
          </w:p>
          <w:p w:rsidR="0061682D" w:rsidRPr="0061682D" w:rsidRDefault="0061682D" w:rsidP="0061682D">
            <w:pPr>
              <w:tabs>
                <w:tab w:val="left" w:pos="851"/>
                <w:tab w:val="left" w:pos="1134"/>
              </w:tabs>
              <w:jc w:val="both"/>
              <w:rPr>
                <w:rFonts w:ascii="Arial" w:hAnsi="Arial" w:cs="Arial"/>
                <w:sz w:val="18"/>
                <w:szCs w:val="18"/>
              </w:rPr>
            </w:pPr>
            <w:r w:rsidRPr="0061682D">
              <w:rPr>
                <w:rFonts w:ascii="Arial" w:hAnsi="Arial" w:cs="Arial"/>
                <w:sz w:val="18"/>
                <w:szCs w:val="18"/>
              </w:rPr>
              <w:t>II – DISTRIBUIÇÃO DE MÁSCARAS, AJUDAR NA FISCALIZAÇÃO DO CUMPRIMENTO DO DECRETO.</w:t>
            </w:r>
          </w:p>
          <w:p w:rsidR="0061682D" w:rsidRPr="0061682D" w:rsidRDefault="0061682D" w:rsidP="0061682D">
            <w:pPr>
              <w:pStyle w:val="PargrafodaLista"/>
              <w:tabs>
                <w:tab w:val="left" w:pos="851"/>
                <w:tab w:val="left" w:pos="1134"/>
              </w:tabs>
              <w:jc w:val="both"/>
              <w:rPr>
                <w:rFonts w:ascii="Arial" w:hAnsi="Arial" w:cs="Arial"/>
                <w:sz w:val="18"/>
                <w:szCs w:val="18"/>
              </w:rPr>
            </w:pPr>
          </w:p>
        </w:tc>
      </w:tr>
    </w:tbl>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sz w:val="22"/>
          <w:szCs w:val="22"/>
        </w:rPr>
        <w:t>No tocante à proposta de preços para prestação de serviços, aceito os mesmos conforme definidos no Edital.</w:t>
      </w: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sz w:val="22"/>
          <w:szCs w:val="22"/>
        </w:rPr>
        <w:t>Igualmente, informo que concordo com todas as condições estipuladas no edital.</w:t>
      </w: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rPr>
          <w:rFonts w:ascii="Arial" w:hAnsi="Arial" w:cs="Arial"/>
          <w:sz w:val="22"/>
          <w:szCs w:val="22"/>
        </w:rPr>
      </w:pPr>
      <w:r w:rsidRPr="0061682D">
        <w:rPr>
          <w:rFonts w:ascii="Arial" w:hAnsi="Arial" w:cs="Arial"/>
          <w:sz w:val="22"/>
          <w:szCs w:val="22"/>
        </w:rPr>
        <w:t>______________________</w:t>
      </w: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sz w:val="22"/>
          <w:szCs w:val="22"/>
        </w:rPr>
        <w:t xml:space="preserve">Data </w:t>
      </w: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sz w:val="22"/>
          <w:szCs w:val="22"/>
        </w:rPr>
        <w:t>_______________________</w:t>
      </w: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sz w:val="22"/>
          <w:szCs w:val="22"/>
        </w:rPr>
        <w:t>Nome e assinatura do Profissional</w:t>
      </w: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sz w:val="22"/>
          <w:szCs w:val="22"/>
        </w:rPr>
        <w:br w:type="page"/>
      </w: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b/>
          <w:sz w:val="22"/>
          <w:szCs w:val="22"/>
        </w:rPr>
        <w:lastRenderedPageBreak/>
        <w:t xml:space="preserve">ANEXO III AO PROCESSO LICITATÓRIO Nº </w:t>
      </w:r>
      <w:r w:rsidR="008D5962">
        <w:rPr>
          <w:rFonts w:ascii="Arial" w:hAnsi="Arial" w:cs="Arial"/>
          <w:b/>
          <w:sz w:val="22"/>
          <w:szCs w:val="22"/>
        </w:rPr>
        <w:t>046/2020</w:t>
      </w:r>
      <w:r w:rsidRPr="0061682D">
        <w:rPr>
          <w:rFonts w:ascii="Arial" w:hAnsi="Arial" w:cs="Arial"/>
          <w:b/>
          <w:sz w:val="22"/>
          <w:szCs w:val="22"/>
        </w:rPr>
        <w:t xml:space="preserve">, CREDENCIAMENTO Nº </w:t>
      </w:r>
      <w:r w:rsidR="008D5962">
        <w:rPr>
          <w:rFonts w:ascii="Arial" w:hAnsi="Arial" w:cs="Arial"/>
          <w:b/>
          <w:sz w:val="22"/>
          <w:szCs w:val="22"/>
        </w:rPr>
        <w:t>013/2020</w:t>
      </w:r>
    </w:p>
    <w:p w:rsidR="0061682D" w:rsidRPr="0061682D" w:rsidRDefault="0061682D" w:rsidP="0061682D">
      <w:pPr>
        <w:jc w:val="both"/>
        <w:rPr>
          <w:rFonts w:ascii="Arial" w:hAnsi="Arial" w:cs="Arial"/>
          <w:b/>
          <w:sz w:val="22"/>
          <w:szCs w:val="22"/>
        </w:rPr>
      </w:pPr>
    </w:p>
    <w:p w:rsidR="0061682D" w:rsidRPr="0061682D" w:rsidRDefault="0061682D" w:rsidP="0061682D">
      <w:pPr>
        <w:jc w:val="both"/>
        <w:rPr>
          <w:rFonts w:ascii="Arial" w:hAnsi="Arial" w:cs="Arial"/>
          <w:b/>
          <w:sz w:val="22"/>
          <w:szCs w:val="22"/>
        </w:rPr>
      </w:pPr>
    </w:p>
    <w:p w:rsidR="0061682D" w:rsidRPr="0061682D" w:rsidRDefault="0061682D" w:rsidP="0061682D">
      <w:pPr>
        <w:jc w:val="both"/>
        <w:rPr>
          <w:rFonts w:ascii="Arial" w:hAnsi="Arial" w:cs="Arial"/>
          <w:b/>
          <w:sz w:val="22"/>
          <w:szCs w:val="22"/>
        </w:rPr>
      </w:pPr>
      <w:r w:rsidRPr="0061682D">
        <w:rPr>
          <w:rFonts w:ascii="Arial" w:hAnsi="Arial" w:cs="Arial"/>
          <w:b/>
          <w:sz w:val="22"/>
          <w:szCs w:val="22"/>
        </w:rPr>
        <w:t>DECLARAÇÃO QUE NÃO EMPREGA MENORES – PESSOA FÍSICA</w:t>
      </w:r>
    </w:p>
    <w:p w:rsidR="0061682D" w:rsidRPr="0061682D" w:rsidRDefault="0061682D" w:rsidP="0061682D">
      <w:pPr>
        <w:ind w:firstLine="1134"/>
        <w:jc w:val="both"/>
        <w:rPr>
          <w:rFonts w:ascii="Arial" w:hAnsi="Arial" w:cs="Arial"/>
          <w:sz w:val="22"/>
          <w:szCs w:val="22"/>
        </w:rPr>
      </w:pPr>
    </w:p>
    <w:p w:rsidR="0061682D" w:rsidRPr="0061682D" w:rsidRDefault="0061682D" w:rsidP="0061682D">
      <w:pPr>
        <w:ind w:firstLine="1134"/>
        <w:jc w:val="both"/>
        <w:rPr>
          <w:rFonts w:ascii="Arial" w:hAnsi="Arial" w:cs="Arial"/>
          <w:sz w:val="22"/>
          <w:szCs w:val="22"/>
        </w:rPr>
      </w:pPr>
    </w:p>
    <w:p w:rsidR="0061682D" w:rsidRPr="0061682D" w:rsidRDefault="0061682D" w:rsidP="0061682D">
      <w:pPr>
        <w:ind w:firstLine="1134"/>
        <w:jc w:val="both"/>
        <w:rPr>
          <w:rFonts w:ascii="Arial" w:hAnsi="Arial" w:cs="Arial"/>
          <w:sz w:val="22"/>
          <w:szCs w:val="22"/>
        </w:rPr>
      </w:pPr>
      <w:r w:rsidRPr="0061682D">
        <w:rPr>
          <w:rFonts w:ascii="Arial" w:hAnsi="Arial" w:cs="Arial"/>
          <w:sz w:val="22"/>
          <w:szCs w:val="22"/>
        </w:rPr>
        <w:t>_________________, portador(a) da Carteira de Identidade nº.___________ e do CPF nº _____________,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61682D" w:rsidRPr="0061682D" w:rsidRDefault="0061682D" w:rsidP="0061682D">
      <w:pPr>
        <w:ind w:firstLine="1134"/>
        <w:jc w:val="both"/>
        <w:rPr>
          <w:rFonts w:ascii="Arial" w:hAnsi="Arial" w:cs="Arial"/>
          <w:sz w:val="22"/>
          <w:szCs w:val="22"/>
        </w:rPr>
      </w:pPr>
    </w:p>
    <w:p w:rsidR="0061682D" w:rsidRPr="0061682D" w:rsidRDefault="0061682D" w:rsidP="0061682D">
      <w:pPr>
        <w:ind w:firstLine="1134"/>
        <w:jc w:val="both"/>
        <w:rPr>
          <w:rFonts w:ascii="Arial" w:hAnsi="Arial" w:cs="Arial"/>
          <w:sz w:val="22"/>
          <w:szCs w:val="22"/>
        </w:rPr>
      </w:pPr>
      <w:r w:rsidRPr="0061682D">
        <w:rPr>
          <w:rFonts w:ascii="Arial" w:hAnsi="Arial" w:cs="Arial"/>
          <w:sz w:val="22"/>
          <w:szCs w:val="22"/>
        </w:rPr>
        <w:t>Ressalva: emprega menor, a partir de quatorze anos, na condição de aprendiz (    ).</w:t>
      </w:r>
    </w:p>
    <w:p w:rsidR="0061682D" w:rsidRPr="0061682D" w:rsidRDefault="0061682D" w:rsidP="0061682D">
      <w:pPr>
        <w:ind w:firstLine="1134"/>
        <w:jc w:val="both"/>
        <w:rPr>
          <w:rFonts w:ascii="Arial" w:hAnsi="Arial" w:cs="Arial"/>
          <w:sz w:val="22"/>
          <w:szCs w:val="22"/>
        </w:rPr>
      </w:pPr>
    </w:p>
    <w:p w:rsidR="0061682D" w:rsidRPr="0061682D" w:rsidRDefault="0061682D" w:rsidP="0061682D">
      <w:pPr>
        <w:ind w:firstLine="1134"/>
        <w:jc w:val="both"/>
        <w:rPr>
          <w:rFonts w:ascii="Arial" w:hAnsi="Arial" w:cs="Arial"/>
          <w:sz w:val="22"/>
          <w:szCs w:val="22"/>
        </w:rPr>
      </w:pPr>
    </w:p>
    <w:p w:rsidR="0061682D" w:rsidRPr="0061682D" w:rsidRDefault="0061682D" w:rsidP="0061682D">
      <w:pPr>
        <w:ind w:firstLine="1134"/>
        <w:jc w:val="both"/>
        <w:rPr>
          <w:rFonts w:ascii="Arial" w:hAnsi="Arial" w:cs="Arial"/>
          <w:sz w:val="22"/>
          <w:szCs w:val="22"/>
        </w:rPr>
      </w:pPr>
    </w:p>
    <w:p w:rsidR="0061682D" w:rsidRPr="0061682D" w:rsidRDefault="0061682D" w:rsidP="0061682D">
      <w:pPr>
        <w:ind w:firstLine="1134"/>
        <w:jc w:val="both"/>
        <w:rPr>
          <w:rFonts w:ascii="Arial" w:hAnsi="Arial" w:cs="Arial"/>
          <w:sz w:val="22"/>
          <w:szCs w:val="22"/>
        </w:rPr>
      </w:pPr>
    </w:p>
    <w:p w:rsidR="0061682D" w:rsidRPr="0061682D" w:rsidRDefault="0061682D" w:rsidP="0061682D">
      <w:pPr>
        <w:ind w:firstLine="1134"/>
        <w:jc w:val="both"/>
        <w:rPr>
          <w:rFonts w:ascii="Arial" w:hAnsi="Arial" w:cs="Arial"/>
          <w:sz w:val="22"/>
          <w:szCs w:val="22"/>
        </w:rPr>
      </w:pPr>
      <w:r w:rsidRPr="0061682D">
        <w:rPr>
          <w:rFonts w:ascii="Arial" w:hAnsi="Arial" w:cs="Arial"/>
          <w:sz w:val="22"/>
          <w:szCs w:val="22"/>
        </w:rPr>
        <w:t>.............................................</w:t>
      </w:r>
    </w:p>
    <w:p w:rsidR="0061682D" w:rsidRPr="0061682D" w:rsidRDefault="0061682D" w:rsidP="0061682D">
      <w:pPr>
        <w:ind w:firstLine="1134"/>
        <w:jc w:val="both"/>
        <w:rPr>
          <w:rFonts w:ascii="Arial" w:hAnsi="Arial" w:cs="Arial"/>
          <w:sz w:val="22"/>
          <w:szCs w:val="22"/>
        </w:rPr>
      </w:pPr>
      <w:r w:rsidRPr="0061682D">
        <w:rPr>
          <w:rFonts w:ascii="Arial" w:hAnsi="Arial" w:cs="Arial"/>
          <w:sz w:val="22"/>
          <w:szCs w:val="22"/>
        </w:rPr>
        <w:t>(data)</w:t>
      </w:r>
    </w:p>
    <w:p w:rsidR="0061682D" w:rsidRPr="0061682D" w:rsidRDefault="0061682D" w:rsidP="0061682D">
      <w:pPr>
        <w:ind w:firstLine="1134"/>
        <w:jc w:val="both"/>
        <w:rPr>
          <w:rFonts w:ascii="Arial" w:hAnsi="Arial" w:cs="Arial"/>
          <w:sz w:val="22"/>
          <w:szCs w:val="22"/>
        </w:rPr>
      </w:pPr>
    </w:p>
    <w:p w:rsidR="0061682D" w:rsidRPr="0061682D" w:rsidRDefault="0061682D" w:rsidP="0061682D">
      <w:pPr>
        <w:ind w:firstLine="1134"/>
        <w:jc w:val="both"/>
        <w:rPr>
          <w:rFonts w:ascii="Arial" w:hAnsi="Arial" w:cs="Arial"/>
          <w:sz w:val="22"/>
          <w:szCs w:val="22"/>
        </w:rPr>
      </w:pPr>
    </w:p>
    <w:p w:rsidR="0061682D" w:rsidRPr="0061682D" w:rsidRDefault="0061682D" w:rsidP="0061682D">
      <w:pPr>
        <w:ind w:firstLine="1134"/>
        <w:jc w:val="both"/>
        <w:rPr>
          <w:rFonts w:ascii="Arial" w:hAnsi="Arial" w:cs="Arial"/>
          <w:sz w:val="22"/>
          <w:szCs w:val="22"/>
        </w:rPr>
      </w:pPr>
    </w:p>
    <w:p w:rsidR="0061682D" w:rsidRPr="0061682D" w:rsidRDefault="0061682D" w:rsidP="0061682D">
      <w:pPr>
        <w:ind w:firstLine="1134"/>
        <w:jc w:val="both"/>
        <w:rPr>
          <w:rFonts w:ascii="Arial" w:hAnsi="Arial" w:cs="Arial"/>
          <w:sz w:val="22"/>
          <w:szCs w:val="22"/>
        </w:rPr>
      </w:pPr>
      <w:r w:rsidRPr="0061682D">
        <w:rPr>
          <w:rFonts w:ascii="Arial" w:hAnsi="Arial" w:cs="Arial"/>
          <w:sz w:val="22"/>
          <w:szCs w:val="22"/>
        </w:rPr>
        <w:t>...............................................</w:t>
      </w:r>
    </w:p>
    <w:p w:rsidR="0061682D" w:rsidRPr="0061682D" w:rsidRDefault="0061682D" w:rsidP="0061682D">
      <w:pPr>
        <w:ind w:firstLine="1134"/>
        <w:jc w:val="both"/>
        <w:rPr>
          <w:rFonts w:ascii="Arial" w:hAnsi="Arial" w:cs="Arial"/>
          <w:sz w:val="22"/>
          <w:szCs w:val="22"/>
        </w:rPr>
      </w:pPr>
      <w:r w:rsidRPr="0061682D">
        <w:rPr>
          <w:rFonts w:ascii="Arial" w:hAnsi="Arial" w:cs="Arial"/>
          <w:sz w:val="22"/>
          <w:szCs w:val="22"/>
        </w:rPr>
        <w:t>(nome)</w:t>
      </w:r>
    </w:p>
    <w:p w:rsidR="0061682D" w:rsidRPr="0061682D" w:rsidRDefault="0061682D" w:rsidP="0061682D">
      <w:pPr>
        <w:ind w:firstLine="1134"/>
        <w:jc w:val="both"/>
        <w:rPr>
          <w:rFonts w:ascii="Arial" w:hAnsi="Arial" w:cs="Arial"/>
          <w:sz w:val="22"/>
          <w:szCs w:val="22"/>
        </w:rPr>
      </w:pPr>
    </w:p>
    <w:p w:rsidR="0061682D" w:rsidRPr="0061682D" w:rsidRDefault="0061682D" w:rsidP="0061682D">
      <w:pPr>
        <w:ind w:firstLine="1134"/>
        <w:jc w:val="both"/>
        <w:rPr>
          <w:rFonts w:ascii="Arial" w:hAnsi="Arial" w:cs="Arial"/>
          <w:sz w:val="22"/>
          <w:szCs w:val="22"/>
        </w:rPr>
      </w:pPr>
    </w:p>
    <w:p w:rsidR="0061682D" w:rsidRPr="0061682D" w:rsidRDefault="0061682D" w:rsidP="0061682D">
      <w:pPr>
        <w:jc w:val="both"/>
        <w:rPr>
          <w:rFonts w:ascii="Arial" w:hAnsi="Arial" w:cs="Arial"/>
          <w:b/>
          <w:i/>
          <w:sz w:val="22"/>
          <w:szCs w:val="22"/>
        </w:rPr>
      </w:pPr>
      <w:r w:rsidRPr="0061682D">
        <w:rPr>
          <w:rFonts w:ascii="Arial" w:hAnsi="Arial" w:cs="Arial"/>
          <w:b/>
          <w:i/>
          <w:sz w:val="22"/>
          <w:szCs w:val="22"/>
        </w:rPr>
        <w:t>(Observação: em caso afirmativo, assinalar a ressalva acima)</w:t>
      </w:r>
    </w:p>
    <w:p w:rsidR="0061682D" w:rsidRPr="0061682D" w:rsidRDefault="0061682D" w:rsidP="0061682D">
      <w:pPr>
        <w:rPr>
          <w:rFonts w:ascii="Arial" w:hAnsi="Arial" w:cs="Arial"/>
          <w:sz w:val="22"/>
          <w:szCs w:val="22"/>
        </w:rPr>
      </w:pPr>
    </w:p>
    <w:p w:rsidR="0061682D" w:rsidRPr="0061682D" w:rsidRDefault="0061682D" w:rsidP="0061682D">
      <w:pPr>
        <w:pStyle w:val="p5"/>
        <w:spacing w:line="240" w:lineRule="auto"/>
        <w:ind w:left="0" w:firstLine="0"/>
        <w:rPr>
          <w:rFonts w:ascii="Arial" w:hAnsi="Arial" w:cs="Arial"/>
          <w:b/>
          <w:sz w:val="22"/>
          <w:szCs w:val="22"/>
        </w:rPr>
      </w:pPr>
      <w:r w:rsidRPr="0061682D">
        <w:rPr>
          <w:rFonts w:ascii="Arial" w:hAnsi="Arial" w:cs="Arial"/>
          <w:sz w:val="22"/>
          <w:szCs w:val="22"/>
        </w:rPr>
        <w:br w:type="page"/>
      </w: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b/>
          <w:sz w:val="22"/>
          <w:szCs w:val="22"/>
        </w:rPr>
        <w:lastRenderedPageBreak/>
        <w:t xml:space="preserve">ANEXO IV AO PROCESSO LICITATÓRIO Nº </w:t>
      </w:r>
      <w:r w:rsidR="008D5962">
        <w:rPr>
          <w:rFonts w:ascii="Arial" w:hAnsi="Arial" w:cs="Arial"/>
          <w:b/>
          <w:sz w:val="22"/>
          <w:szCs w:val="22"/>
        </w:rPr>
        <w:t>046/2020</w:t>
      </w:r>
      <w:r w:rsidRPr="0061682D">
        <w:rPr>
          <w:rFonts w:ascii="Arial" w:hAnsi="Arial" w:cs="Arial"/>
          <w:b/>
          <w:sz w:val="22"/>
          <w:szCs w:val="22"/>
        </w:rPr>
        <w:t xml:space="preserve">, CREDENCIAMENTO Nº </w:t>
      </w:r>
      <w:r w:rsidR="008D5962">
        <w:rPr>
          <w:rFonts w:ascii="Arial" w:hAnsi="Arial" w:cs="Arial"/>
          <w:b/>
          <w:sz w:val="22"/>
          <w:szCs w:val="22"/>
        </w:rPr>
        <w:t>013/2020</w:t>
      </w:r>
    </w:p>
    <w:p w:rsidR="0061682D" w:rsidRPr="0061682D" w:rsidRDefault="0061682D" w:rsidP="0061682D">
      <w:pPr>
        <w:pStyle w:val="p5"/>
        <w:spacing w:line="240" w:lineRule="auto"/>
        <w:ind w:left="0" w:firstLine="0"/>
        <w:rPr>
          <w:rFonts w:ascii="Arial" w:hAnsi="Arial" w:cs="Arial"/>
          <w:b/>
          <w:sz w:val="22"/>
          <w:szCs w:val="22"/>
        </w:rPr>
      </w:pPr>
    </w:p>
    <w:p w:rsidR="0061682D" w:rsidRPr="0061682D" w:rsidRDefault="0061682D" w:rsidP="0061682D">
      <w:pPr>
        <w:pStyle w:val="p5"/>
        <w:spacing w:line="240" w:lineRule="auto"/>
        <w:ind w:left="0" w:firstLine="0"/>
        <w:rPr>
          <w:rFonts w:ascii="Arial" w:hAnsi="Arial" w:cs="Arial"/>
          <w:b/>
          <w:sz w:val="22"/>
          <w:szCs w:val="22"/>
        </w:rPr>
      </w:pP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b/>
          <w:sz w:val="22"/>
          <w:szCs w:val="22"/>
        </w:rPr>
        <w:t xml:space="preserve">TERMO DE ADESÃO AO EDITAL DE CREDENCIAMENTO Nº </w:t>
      </w:r>
      <w:r w:rsidR="008D5962">
        <w:rPr>
          <w:rFonts w:ascii="Arial" w:hAnsi="Arial" w:cs="Arial"/>
          <w:b/>
          <w:sz w:val="22"/>
          <w:szCs w:val="22"/>
        </w:rPr>
        <w:t>013/2020</w:t>
      </w:r>
      <w:r w:rsidRPr="0061682D">
        <w:rPr>
          <w:rFonts w:ascii="Arial" w:hAnsi="Arial" w:cs="Arial"/>
          <w:b/>
          <w:sz w:val="22"/>
          <w:szCs w:val="22"/>
        </w:rPr>
        <w:t>.</w:t>
      </w: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sz w:val="22"/>
          <w:szCs w:val="22"/>
        </w:rPr>
        <w:t xml:space="preserve">Pelo presente instrumento a pessoa ______________ com domicílio na ____________, s/n, ________, CEP: _______, Pequi/MG e inscrita no CPF sob o nº ____________ vem ADERIR às regras constantes do Edital </w:t>
      </w:r>
      <w:r w:rsidR="008D5962">
        <w:rPr>
          <w:rFonts w:ascii="Arial" w:hAnsi="Arial" w:cs="Arial"/>
          <w:sz w:val="22"/>
          <w:szCs w:val="22"/>
        </w:rPr>
        <w:t>013/2020</w:t>
      </w:r>
      <w:r w:rsidRPr="0061682D">
        <w:rPr>
          <w:rFonts w:ascii="Arial" w:hAnsi="Arial" w:cs="Arial"/>
          <w:sz w:val="22"/>
          <w:szCs w:val="22"/>
        </w:rPr>
        <w:t xml:space="preserve"> e DECLARA:</w:t>
      </w: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sz w:val="22"/>
          <w:szCs w:val="22"/>
        </w:rPr>
        <w:t xml:space="preserve">1 - Estar ciente e de pleno acordo com as disposições e obrigações dos instrumentos consignados. </w:t>
      </w: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sz w:val="22"/>
          <w:szCs w:val="22"/>
        </w:rPr>
        <w:t>2 - De acordo com o presente Termo de Adesão e as condições previstas no Edital de Credenciamento.</w:t>
      </w: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b/>
          <w:sz w:val="22"/>
          <w:szCs w:val="22"/>
        </w:rPr>
      </w:pPr>
      <w:r w:rsidRPr="0061682D">
        <w:rPr>
          <w:rFonts w:ascii="Arial" w:hAnsi="Arial" w:cs="Arial"/>
          <w:b/>
          <w:sz w:val="22"/>
          <w:szCs w:val="22"/>
        </w:rPr>
        <w:t>I - DO OBJETO</w:t>
      </w:r>
    </w:p>
    <w:p w:rsidR="0061682D" w:rsidRPr="0061682D" w:rsidRDefault="0061682D" w:rsidP="0061682D">
      <w:pPr>
        <w:pStyle w:val="p5"/>
        <w:spacing w:line="240" w:lineRule="auto"/>
        <w:ind w:left="0" w:firstLine="0"/>
        <w:rPr>
          <w:rFonts w:ascii="Arial" w:hAnsi="Arial" w:cs="Arial"/>
          <w:sz w:val="22"/>
          <w:szCs w:val="22"/>
        </w:rPr>
      </w:pPr>
    </w:p>
    <w:tbl>
      <w:tblPr>
        <w:tblW w:w="8574" w:type="dxa"/>
        <w:tblInd w:w="70" w:type="dxa"/>
        <w:tblCellMar>
          <w:left w:w="70" w:type="dxa"/>
          <w:right w:w="70" w:type="dxa"/>
        </w:tblCellMar>
        <w:tblLook w:val="04A0"/>
      </w:tblPr>
      <w:tblGrid>
        <w:gridCol w:w="720"/>
        <w:gridCol w:w="1697"/>
        <w:gridCol w:w="1324"/>
        <w:gridCol w:w="1014"/>
        <w:gridCol w:w="3819"/>
      </w:tblGrid>
      <w:tr w:rsidR="0061682D" w:rsidRPr="0061682D" w:rsidTr="00A90B48">
        <w:tc>
          <w:tcPr>
            <w:tcW w:w="720" w:type="dxa"/>
            <w:tcBorders>
              <w:top w:val="single" w:sz="4" w:space="0" w:color="000000"/>
              <w:left w:val="single" w:sz="4" w:space="0" w:color="000000"/>
              <w:bottom w:val="single" w:sz="4" w:space="0" w:color="000000"/>
              <w:right w:val="single" w:sz="4" w:space="0" w:color="000000"/>
            </w:tcBorders>
            <w:shd w:val="clear" w:color="auto" w:fill="D9D9D9"/>
          </w:tcPr>
          <w:p w:rsidR="0061682D" w:rsidRPr="0061682D" w:rsidRDefault="0061682D" w:rsidP="0061682D">
            <w:pPr>
              <w:pStyle w:val="p5"/>
              <w:spacing w:line="240" w:lineRule="auto"/>
              <w:ind w:left="0" w:firstLine="0"/>
              <w:jc w:val="center"/>
              <w:rPr>
                <w:rFonts w:ascii="Arial" w:hAnsi="Arial" w:cs="Arial"/>
                <w:b/>
                <w:sz w:val="18"/>
                <w:szCs w:val="18"/>
              </w:rPr>
            </w:pPr>
            <w:r w:rsidRPr="0061682D">
              <w:rPr>
                <w:rFonts w:ascii="Arial" w:hAnsi="Arial" w:cs="Arial"/>
                <w:b/>
                <w:sz w:val="18"/>
                <w:szCs w:val="18"/>
              </w:rPr>
              <w:t>ITEM</w:t>
            </w:r>
          </w:p>
        </w:tc>
        <w:tc>
          <w:tcPr>
            <w:tcW w:w="1697" w:type="dxa"/>
            <w:tcBorders>
              <w:top w:val="single" w:sz="4" w:space="0" w:color="000000"/>
              <w:left w:val="single" w:sz="4" w:space="0" w:color="000000"/>
              <w:bottom w:val="single" w:sz="4" w:space="0" w:color="000000"/>
              <w:right w:val="single" w:sz="4" w:space="0" w:color="000000"/>
            </w:tcBorders>
            <w:shd w:val="clear" w:color="auto" w:fill="D9D9D9"/>
          </w:tcPr>
          <w:p w:rsidR="0061682D" w:rsidRPr="0061682D" w:rsidRDefault="0061682D" w:rsidP="0061682D">
            <w:pPr>
              <w:pStyle w:val="p5"/>
              <w:spacing w:line="240" w:lineRule="auto"/>
              <w:ind w:left="0" w:firstLine="0"/>
              <w:jc w:val="center"/>
              <w:rPr>
                <w:rFonts w:ascii="Arial" w:hAnsi="Arial" w:cs="Arial"/>
                <w:b/>
                <w:sz w:val="18"/>
                <w:szCs w:val="18"/>
              </w:rPr>
            </w:pPr>
            <w:r w:rsidRPr="0061682D">
              <w:rPr>
                <w:rFonts w:ascii="Arial" w:hAnsi="Arial" w:cs="Arial"/>
                <w:b/>
                <w:sz w:val="18"/>
                <w:szCs w:val="18"/>
              </w:rPr>
              <w:t>ATIVIDADE</w:t>
            </w:r>
          </w:p>
        </w:tc>
        <w:tc>
          <w:tcPr>
            <w:tcW w:w="1324" w:type="dxa"/>
            <w:tcBorders>
              <w:top w:val="single" w:sz="4" w:space="0" w:color="000000"/>
              <w:left w:val="single" w:sz="4" w:space="0" w:color="000000"/>
              <w:bottom w:val="single" w:sz="4" w:space="0" w:color="000000"/>
              <w:right w:val="single" w:sz="4" w:space="0" w:color="000000"/>
            </w:tcBorders>
            <w:shd w:val="clear" w:color="auto" w:fill="D9D9D9"/>
          </w:tcPr>
          <w:p w:rsidR="0061682D" w:rsidRPr="0061682D" w:rsidRDefault="0061682D" w:rsidP="0061682D">
            <w:pPr>
              <w:pStyle w:val="p5"/>
              <w:spacing w:line="240" w:lineRule="auto"/>
              <w:ind w:left="0" w:firstLine="0"/>
              <w:jc w:val="center"/>
              <w:rPr>
                <w:rFonts w:ascii="Arial" w:hAnsi="Arial" w:cs="Arial"/>
                <w:sz w:val="18"/>
                <w:szCs w:val="18"/>
              </w:rPr>
            </w:pPr>
            <w:r w:rsidRPr="0061682D">
              <w:rPr>
                <w:rFonts w:ascii="Arial" w:hAnsi="Arial" w:cs="Arial"/>
                <w:b/>
                <w:sz w:val="18"/>
                <w:szCs w:val="18"/>
              </w:rPr>
              <w:t>QTDE ESTIMADA DIA/MÊS</w:t>
            </w:r>
          </w:p>
        </w:tc>
        <w:tc>
          <w:tcPr>
            <w:tcW w:w="1014" w:type="dxa"/>
            <w:tcBorders>
              <w:top w:val="single" w:sz="4" w:space="0" w:color="000000"/>
              <w:left w:val="single" w:sz="4" w:space="0" w:color="000000"/>
              <w:bottom w:val="single" w:sz="4" w:space="0" w:color="000000"/>
              <w:right w:val="single" w:sz="4" w:space="0" w:color="000000"/>
            </w:tcBorders>
            <w:shd w:val="clear" w:color="auto" w:fill="D9D9D9"/>
          </w:tcPr>
          <w:p w:rsidR="0061682D" w:rsidRPr="0061682D" w:rsidRDefault="0061682D" w:rsidP="0061682D">
            <w:pPr>
              <w:pStyle w:val="p5"/>
              <w:spacing w:line="240" w:lineRule="auto"/>
              <w:ind w:left="0" w:firstLine="0"/>
              <w:jc w:val="center"/>
              <w:rPr>
                <w:rFonts w:ascii="Arial" w:hAnsi="Arial" w:cs="Arial"/>
                <w:b/>
                <w:sz w:val="18"/>
                <w:szCs w:val="18"/>
              </w:rPr>
            </w:pPr>
            <w:r w:rsidRPr="0061682D">
              <w:rPr>
                <w:rFonts w:ascii="Arial" w:hAnsi="Arial" w:cs="Arial"/>
                <w:b/>
                <w:sz w:val="18"/>
                <w:szCs w:val="18"/>
              </w:rPr>
              <w:t>VALOR DIA R$</w:t>
            </w:r>
          </w:p>
        </w:tc>
        <w:tc>
          <w:tcPr>
            <w:tcW w:w="3819" w:type="dxa"/>
            <w:tcBorders>
              <w:top w:val="single" w:sz="4" w:space="0" w:color="000000"/>
              <w:left w:val="single" w:sz="4" w:space="0" w:color="000000"/>
              <w:bottom w:val="single" w:sz="4" w:space="0" w:color="000000"/>
              <w:right w:val="single" w:sz="4" w:space="0" w:color="000000"/>
            </w:tcBorders>
            <w:shd w:val="clear" w:color="auto" w:fill="D9D9D9"/>
          </w:tcPr>
          <w:p w:rsidR="0061682D" w:rsidRPr="0061682D" w:rsidRDefault="0061682D" w:rsidP="0061682D">
            <w:pPr>
              <w:pStyle w:val="p5"/>
              <w:spacing w:line="240" w:lineRule="auto"/>
              <w:ind w:left="0" w:firstLine="0"/>
              <w:jc w:val="center"/>
              <w:rPr>
                <w:rFonts w:ascii="Arial" w:hAnsi="Arial" w:cs="Arial"/>
                <w:sz w:val="18"/>
                <w:szCs w:val="18"/>
              </w:rPr>
            </w:pPr>
            <w:r w:rsidRPr="0061682D">
              <w:rPr>
                <w:rFonts w:ascii="Arial" w:hAnsi="Arial" w:cs="Arial"/>
                <w:b/>
                <w:sz w:val="18"/>
                <w:szCs w:val="18"/>
              </w:rPr>
              <w:t>ESPECIFICAÇÕES/OBRIGAÇÕES</w:t>
            </w:r>
          </w:p>
        </w:tc>
      </w:tr>
      <w:tr w:rsidR="0061682D" w:rsidRPr="0061682D" w:rsidTr="00A90B48">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61682D" w:rsidRPr="0061682D" w:rsidRDefault="0061682D" w:rsidP="0061682D">
            <w:pPr>
              <w:pStyle w:val="p5"/>
              <w:spacing w:line="240" w:lineRule="auto"/>
              <w:ind w:left="0" w:firstLine="0"/>
              <w:rPr>
                <w:rFonts w:ascii="Arial" w:hAnsi="Arial" w:cs="Arial"/>
                <w:sz w:val="18"/>
                <w:szCs w:val="18"/>
              </w:rPr>
            </w:pPr>
            <w:r w:rsidRPr="0061682D">
              <w:rPr>
                <w:rFonts w:ascii="Arial" w:hAnsi="Arial" w:cs="Arial"/>
                <w:sz w:val="18"/>
                <w:szCs w:val="18"/>
              </w:rPr>
              <w:t>01</w:t>
            </w:r>
          </w:p>
        </w:tc>
        <w:tc>
          <w:tcPr>
            <w:tcW w:w="1697" w:type="dxa"/>
            <w:tcBorders>
              <w:top w:val="single" w:sz="4" w:space="0" w:color="000000"/>
              <w:left w:val="single" w:sz="4" w:space="0" w:color="000000"/>
              <w:bottom w:val="single" w:sz="4" w:space="0" w:color="000000"/>
              <w:right w:val="single" w:sz="4" w:space="0" w:color="000000"/>
            </w:tcBorders>
            <w:shd w:val="clear" w:color="auto" w:fill="auto"/>
          </w:tcPr>
          <w:p w:rsidR="0061682D" w:rsidRPr="0061682D" w:rsidRDefault="0061682D" w:rsidP="0061682D">
            <w:pPr>
              <w:pStyle w:val="p5"/>
              <w:spacing w:line="240" w:lineRule="auto"/>
              <w:ind w:left="0" w:firstLine="0"/>
              <w:jc w:val="center"/>
              <w:rPr>
                <w:rFonts w:ascii="Arial" w:hAnsi="Arial" w:cs="Arial"/>
                <w:sz w:val="18"/>
                <w:szCs w:val="18"/>
              </w:rPr>
            </w:pPr>
            <w:r w:rsidRPr="0061682D">
              <w:rPr>
                <w:rFonts w:ascii="Arial" w:hAnsi="Arial" w:cs="Arial"/>
                <w:sz w:val="18"/>
                <w:szCs w:val="18"/>
              </w:rPr>
              <w:t>COMBATE AO NOVO CORONAVIRUS (COVID-19)</w:t>
            </w:r>
          </w:p>
        </w:tc>
        <w:tc>
          <w:tcPr>
            <w:tcW w:w="1324" w:type="dxa"/>
            <w:tcBorders>
              <w:top w:val="single" w:sz="4" w:space="0" w:color="000000"/>
              <w:left w:val="single" w:sz="4" w:space="0" w:color="000000"/>
              <w:bottom w:val="single" w:sz="4" w:space="0" w:color="000000"/>
              <w:right w:val="single" w:sz="4" w:space="0" w:color="000000"/>
            </w:tcBorders>
            <w:shd w:val="clear" w:color="auto" w:fill="auto"/>
          </w:tcPr>
          <w:p w:rsidR="0061682D" w:rsidRPr="0061682D" w:rsidRDefault="0061682D" w:rsidP="0061682D">
            <w:pPr>
              <w:pStyle w:val="p5"/>
              <w:spacing w:line="240" w:lineRule="auto"/>
              <w:ind w:left="0" w:firstLine="0"/>
              <w:jc w:val="center"/>
              <w:rPr>
                <w:rFonts w:ascii="Arial" w:hAnsi="Arial" w:cs="Arial"/>
                <w:sz w:val="18"/>
                <w:szCs w:val="18"/>
              </w:rPr>
            </w:pPr>
            <w:r w:rsidRPr="0061682D">
              <w:rPr>
                <w:rFonts w:ascii="Arial" w:hAnsi="Arial" w:cs="Arial"/>
                <w:sz w:val="18"/>
                <w:szCs w:val="18"/>
              </w:rPr>
              <w:t>30</w:t>
            </w:r>
          </w:p>
        </w:tc>
        <w:tc>
          <w:tcPr>
            <w:tcW w:w="1014" w:type="dxa"/>
            <w:tcBorders>
              <w:top w:val="single" w:sz="4" w:space="0" w:color="000000"/>
              <w:left w:val="single" w:sz="4" w:space="0" w:color="000000"/>
              <w:bottom w:val="single" w:sz="4" w:space="0" w:color="000000"/>
              <w:right w:val="single" w:sz="4" w:space="0" w:color="000000"/>
            </w:tcBorders>
            <w:shd w:val="clear" w:color="auto" w:fill="auto"/>
          </w:tcPr>
          <w:p w:rsidR="0061682D" w:rsidRPr="0061682D" w:rsidRDefault="0061682D" w:rsidP="0061682D">
            <w:pPr>
              <w:pStyle w:val="p5"/>
              <w:spacing w:line="240" w:lineRule="auto"/>
              <w:ind w:left="0" w:firstLine="0"/>
              <w:jc w:val="center"/>
              <w:rPr>
                <w:rFonts w:ascii="Arial" w:hAnsi="Arial" w:cs="Arial"/>
                <w:sz w:val="18"/>
                <w:szCs w:val="18"/>
              </w:rPr>
            </w:pPr>
            <w:r w:rsidRPr="0061682D">
              <w:rPr>
                <w:rFonts w:ascii="Arial" w:hAnsi="Arial" w:cs="Arial"/>
                <w:sz w:val="18"/>
                <w:szCs w:val="18"/>
              </w:rPr>
              <w:t>50,00</w:t>
            </w:r>
          </w:p>
        </w:tc>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61682D" w:rsidRPr="0061682D" w:rsidRDefault="0061682D" w:rsidP="0061682D">
            <w:pPr>
              <w:tabs>
                <w:tab w:val="left" w:pos="851"/>
                <w:tab w:val="left" w:pos="1134"/>
              </w:tabs>
              <w:jc w:val="both"/>
              <w:rPr>
                <w:rFonts w:ascii="Arial" w:hAnsi="Arial" w:cs="Arial"/>
                <w:sz w:val="18"/>
                <w:szCs w:val="18"/>
              </w:rPr>
            </w:pPr>
            <w:r w:rsidRPr="0061682D">
              <w:rPr>
                <w:rFonts w:ascii="Arial" w:hAnsi="Arial" w:cs="Arial"/>
                <w:sz w:val="18"/>
                <w:szCs w:val="18"/>
              </w:rPr>
              <w:t>APOIAR A SECRETARIA MUNICIPAL DE SAÚDE AO CONTROLE DE AGLOMERAÇÕES, E CUMPRIMENTO DOS DECRETOS MUNICIPAIS PARA COMBATE A PANDEMIA, COMPREENDENDO:</w:t>
            </w:r>
          </w:p>
          <w:p w:rsidR="0061682D" w:rsidRPr="0061682D" w:rsidRDefault="0061682D" w:rsidP="0061682D">
            <w:pPr>
              <w:tabs>
                <w:tab w:val="left" w:pos="851"/>
                <w:tab w:val="left" w:pos="1134"/>
              </w:tabs>
              <w:jc w:val="both"/>
              <w:rPr>
                <w:rFonts w:ascii="Arial" w:hAnsi="Arial" w:cs="Arial"/>
                <w:sz w:val="18"/>
                <w:szCs w:val="18"/>
              </w:rPr>
            </w:pPr>
            <w:r w:rsidRPr="0061682D">
              <w:rPr>
                <w:rFonts w:ascii="Arial" w:hAnsi="Arial" w:cs="Arial"/>
                <w:sz w:val="18"/>
                <w:szCs w:val="18"/>
              </w:rPr>
              <w:t xml:space="preserve">I – ORIENTAÇÃO/ORGANIZAÇÃO SOBRE A PREVENÇÃO EM FILAS DE BANCOS, SUPERMERCADOS, ETC. </w:t>
            </w:r>
          </w:p>
          <w:p w:rsidR="0061682D" w:rsidRPr="0061682D" w:rsidRDefault="0061682D" w:rsidP="0061682D">
            <w:pPr>
              <w:tabs>
                <w:tab w:val="left" w:pos="851"/>
                <w:tab w:val="left" w:pos="1134"/>
              </w:tabs>
              <w:jc w:val="both"/>
              <w:rPr>
                <w:rFonts w:ascii="Arial" w:hAnsi="Arial" w:cs="Arial"/>
                <w:sz w:val="18"/>
                <w:szCs w:val="18"/>
              </w:rPr>
            </w:pPr>
          </w:p>
          <w:p w:rsidR="0061682D" w:rsidRPr="0061682D" w:rsidRDefault="0061682D" w:rsidP="0061682D">
            <w:pPr>
              <w:tabs>
                <w:tab w:val="left" w:pos="851"/>
                <w:tab w:val="left" w:pos="1134"/>
              </w:tabs>
              <w:jc w:val="both"/>
              <w:rPr>
                <w:rFonts w:ascii="Arial" w:hAnsi="Arial" w:cs="Arial"/>
                <w:sz w:val="18"/>
                <w:szCs w:val="18"/>
              </w:rPr>
            </w:pPr>
            <w:r w:rsidRPr="0061682D">
              <w:rPr>
                <w:rFonts w:ascii="Arial" w:hAnsi="Arial" w:cs="Arial"/>
                <w:sz w:val="18"/>
                <w:szCs w:val="18"/>
              </w:rPr>
              <w:t>II – DISTRIBUIÇÃO DE MÁSCARAS, AJUDAR NA FISCALIZAÇÃO DO CUMPRIMENTO DO DECRETO.</w:t>
            </w:r>
          </w:p>
          <w:p w:rsidR="0061682D" w:rsidRPr="0061682D" w:rsidRDefault="0061682D" w:rsidP="0061682D">
            <w:pPr>
              <w:pStyle w:val="PargrafodaLista"/>
              <w:tabs>
                <w:tab w:val="left" w:pos="851"/>
                <w:tab w:val="left" w:pos="1134"/>
              </w:tabs>
              <w:jc w:val="both"/>
              <w:rPr>
                <w:rFonts w:ascii="Arial" w:hAnsi="Arial" w:cs="Arial"/>
                <w:sz w:val="18"/>
                <w:szCs w:val="18"/>
              </w:rPr>
            </w:pPr>
          </w:p>
        </w:tc>
      </w:tr>
    </w:tbl>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jc w:val="both"/>
        <w:rPr>
          <w:rFonts w:ascii="Arial" w:hAnsi="Arial" w:cs="Arial"/>
          <w:b/>
          <w:bCs/>
          <w:sz w:val="22"/>
          <w:szCs w:val="22"/>
        </w:rPr>
      </w:pPr>
      <w:r w:rsidRPr="0061682D">
        <w:rPr>
          <w:rFonts w:ascii="Arial" w:hAnsi="Arial" w:cs="Arial"/>
          <w:b/>
          <w:bCs/>
          <w:sz w:val="22"/>
          <w:szCs w:val="22"/>
        </w:rPr>
        <w:t>2 – DAS OBRIGAÇÕES DO CREDENCIADO</w:t>
      </w:r>
    </w:p>
    <w:p w:rsidR="0061682D" w:rsidRPr="0061682D" w:rsidRDefault="0061682D" w:rsidP="0061682D">
      <w:pPr>
        <w:jc w:val="both"/>
        <w:rPr>
          <w:rFonts w:ascii="Arial" w:hAnsi="Arial" w:cs="Arial"/>
          <w:sz w:val="22"/>
          <w:szCs w:val="22"/>
        </w:rPr>
      </w:pPr>
      <w:r w:rsidRPr="0061682D">
        <w:rPr>
          <w:rFonts w:ascii="Arial" w:hAnsi="Arial" w:cs="Arial"/>
          <w:sz w:val="22"/>
          <w:szCs w:val="22"/>
        </w:rPr>
        <w:t>2.1. Caberá ao credenciado as seguintes obrigações no cumprimento do objeto deste credenciamento:</w:t>
      </w:r>
    </w:p>
    <w:p w:rsidR="0061682D" w:rsidRPr="0061682D" w:rsidRDefault="0061682D" w:rsidP="0061682D">
      <w:pPr>
        <w:tabs>
          <w:tab w:val="left" w:pos="851"/>
          <w:tab w:val="left" w:pos="1134"/>
        </w:tabs>
        <w:jc w:val="both"/>
        <w:rPr>
          <w:rFonts w:ascii="Arial" w:hAnsi="Arial" w:cs="Arial"/>
          <w:sz w:val="22"/>
          <w:szCs w:val="22"/>
        </w:rPr>
      </w:pPr>
      <w:r w:rsidRPr="0061682D">
        <w:rPr>
          <w:rFonts w:ascii="Arial" w:hAnsi="Arial" w:cs="Arial"/>
          <w:sz w:val="22"/>
          <w:szCs w:val="22"/>
        </w:rPr>
        <w:t>A) Apoiar a Secretaria Municipal de Saúde ao controle de aglomerações, e cumprimento dos Decretos Municipais para combate a pandemia, compreendendo:</w:t>
      </w:r>
    </w:p>
    <w:p w:rsidR="0061682D" w:rsidRPr="0061682D" w:rsidRDefault="0061682D" w:rsidP="0061682D">
      <w:pPr>
        <w:tabs>
          <w:tab w:val="left" w:pos="851"/>
          <w:tab w:val="left" w:pos="1134"/>
        </w:tabs>
        <w:jc w:val="both"/>
        <w:rPr>
          <w:rFonts w:ascii="Arial" w:hAnsi="Arial" w:cs="Arial"/>
          <w:sz w:val="22"/>
          <w:szCs w:val="22"/>
        </w:rPr>
      </w:pPr>
      <w:r w:rsidRPr="0061682D">
        <w:rPr>
          <w:rFonts w:ascii="Arial" w:hAnsi="Arial" w:cs="Arial"/>
          <w:sz w:val="22"/>
          <w:szCs w:val="22"/>
        </w:rPr>
        <w:t xml:space="preserve">I – Orientação/organização sobre a prevenção em filas de bancos, supermercados, etc. </w:t>
      </w:r>
    </w:p>
    <w:p w:rsidR="0061682D" w:rsidRPr="0061682D" w:rsidRDefault="0061682D" w:rsidP="0061682D">
      <w:pPr>
        <w:tabs>
          <w:tab w:val="left" w:pos="851"/>
          <w:tab w:val="left" w:pos="1134"/>
        </w:tabs>
        <w:jc w:val="both"/>
        <w:rPr>
          <w:rFonts w:ascii="Arial" w:hAnsi="Arial" w:cs="Arial"/>
          <w:sz w:val="22"/>
          <w:szCs w:val="22"/>
        </w:rPr>
      </w:pPr>
    </w:p>
    <w:p w:rsidR="0061682D" w:rsidRPr="0061682D" w:rsidRDefault="0061682D" w:rsidP="0061682D">
      <w:pPr>
        <w:pStyle w:val="PargrafodaLista"/>
        <w:numPr>
          <w:ilvl w:val="0"/>
          <w:numId w:val="3"/>
        </w:numPr>
        <w:tabs>
          <w:tab w:val="left" w:pos="851"/>
          <w:tab w:val="left" w:pos="1134"/>
        </w:tabs>
        <w:jc w:val="both"/>
        <w:rPr>
          <w:rFonts w:ascii="Arial" w:hAnsi="Arial" w:cs="Arial"/>
          <w:sz w:val="22"/>
          <w:szCs w:val="22"/>
        </w:rPr>
      </w:pPr>
      <w:r w:rsidRPr="0061682D">
        <w:rPr>
          <w:rFonts w:ascii="Arial" w:hAnsi="Arial" w:cs="Arial"/>
          <w:sz w:val="22"/>
          <w:szCs w:val="22"/>
        </w:rPr>
        <w:t>II – Distribuição de máscaras, ajudar na fiscalização do cumprimento do decreto.</w:t>
      </w:r>
    </w:p>
    <w:p w:rsidR="0061682D" w:rsidRPr="0061682D" w:rsidRDefault="0061682D" w:rsidP="0061682D">
      <w:pPr>
        <w:tabs>
          <w:tab w:val="left" w:pos="851"/>
          <w:tab w:val="left" w:pos="1134"/>
        </w:tabs>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2.2. Manter-se durante toda a execução do serviço, em compatibilidade com todas as condições de habilitação e qualificação exigidas no credenciamento.</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2.3. O Município se reserva o direito de, a qualquer momento, solicitar a atualização dos documentos relativos à habilitação/qualificação para o credenciamento.</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b/>
          <w:bCs/>
          <w:sz w:val="22"/>
          <w:szCs w:val="22"/>
        </w:rPr>
      </w:pPr>
      <w:r w:rsidRPr="0061682D">
        <w:rPr>
          <w:rFonts w:ascii="Arial" w:hAnsi="Arial" w:cs="Arial"/>
          <w:b/>
          <w:bCs/>
          <w:sz w:val="22"/>
          <w:szCs w:val="22"/>
        </w:rPr>
        <w:t>3 – DO VALOR E FORMA DE PAGAMENTO</w:t>
      </w:r>
    </w:p>
    <w:p w:rsidR="0061682D" w:rsidRPr="0061682D" w:rsidRDefault="0061682D" w:rsidP="0061682D">
      <w:pPr>
        <w:pStyle w:val="Corpodetexto3"/>
        <w:spacing w:after="0"/>
        <w:jc w:val="both"/>
        <w:rPr>
          <w:rFonts w:ascii="Arial" w:hAnsi="Arial" w:cs="Arial"/>
          <w:sz w:val="22"/>
          <w:szCs w:val="22"/>
        </w:rPr>
      </w:pPr>
      <w:r w:rsidRPr="0061682D">
        <w:rPr>
          <w:rFonts w:ascii="Arial" w:hAnsi="Arial" w:cs="Arial"/>
          <w:sz w:val="22"/>
          <w:szCs w:val="22"/>
        </w:rPr>
        <w:t>3.1. A remuneração pelos serviços realizados obedecerá aos valores constantes do Anexo I.</w:t>
      </w:r>
    </w:p>
    <w:p w:rsidR="0061682D" w:rsidRPr="0061682D" w:rsidRDefault="0061682D" w:rsidP="0061682D">
      <w:pPr>
        <w:jc w:val="both"/>
        <w:rPr>
          <w:rFonts w:ascii="Arial" w:hAnsi="Arial" w:cs="Arial"/>
          <w:sz w:val="22"/>
          <w:szCs w:val="22"/>
        </w:rPr>
      </w:pPr>
    </w:p>
    <w:p w:rsidR="0061682D" w:rsidRPr="0061682D" w:rsidRDefault="0061682D" w:rsidP="0061682D">
      <w:pPr>
        <w:pStyle w:val="Corpodetexto"/>
        <w:spacing w:after="0" w:line="240" w:lineRule="auto"/>
        <w:jc w:val="both"/>
        <w:rPr>
          <w:rFonts w:ascii="Arial" w:hAnsi="Arial" w:cs="Arial"/>
          <w:sz w:val="22"/>
          <w:szCs w:val="22"/>
        </w:rPr>
      </w:pPr>
      <w:r w:rsidRPr="0061682D">
        <w:rPr>
          <w:rFonts w:ascii="Arial" w:hAnsi="Arial" w:cs="Arial"/>
          <w:sz w:val="22"/>
          <w:szCs w:val="22"/>
        </w:rPr>
        <w:t>3.2. A Secretaria Municipal de Fazenda efetuará o pagamento decorrente da concretização do objeto licitado, por processo legal, mensalmente, após a comprovação da prestação dos serviços, sendo necessária a apresentação dos documentos fiscais devidos, em até 05 (cinco) dias úteis.</w:t>
      </w:r>
    </w:p>
    <w:p w:rsidR="0061682D" w:rsidRPr="0061682D" w:rsidRDefault="0061682D" w:rsidP="0061682D">
      <w:pPr>
        <w:pStyle w:val="Corpodetexto"/>
        <w:spacing w:after="0" w:line="240" w:lineRule="auto"/>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3.3. Em caso de irregularidade na emissão dos documentos fiscais, o prazo de pagamento será contado a partir da regularização dos mesmos e sua reapresentação.</w:t>
      </w:r>
    </w:p>
    <w:p w:rsidR="0061682D" w:rsidRPr="0061682D" w:rsidRDefault="0061682D" w:rsidP="0061682D">
      <w:pPr>
        <w:jc w:val="both"/>
        <w:rPr>
          <w:rFonts w:ascii="Arial" w:hAnsi="Arial" w:cs="Arial"/>
          <w:sz w:val="22"/>
          <w:szCs w:val="22"/>
        </w:rPr>
      </w:pPr>
    </w:p>
    <w:p w:rsidR="0061682D" w:rsidRPr="0061682D" w:rsidRDefault="0061682D" w:rsidP="0061682D">
      <w:pPr>
        <w:pStyle w:val="Corpodetexto3"/>
        <w:spacing w:after="0"/>
        <w:jc w:val="both"/>
        <w:rPr>
          <w:rFonts w:ascii="Arial" w:hAnsi="Arial" w:cs="Arial"/>
          <w:sz w:val="22"/>
          <w:szCs w:val="22"/>
        </w:rPr>
      </w:pPr>
      <w:r w:rsidRPr="0061682D">
        <w:rPr>
          <w:rFonts w:ascii="Arial" w:hAnsi="Arial" w:cs="Arial"/>
          <w:sz w:val="22"/>
          <w:szCs w:val="22"/>
        </w:rPr>
        <w:t>3.4. O Município poderá sustar o pagamento a que a prestadora de serviço tenha direito, enquanto não sanados os defeitos, vícios ou incorreções resultantes da contratação e/ou não recolhimento de multa aplicada.</w:t>
      </w:r>
    </w:p>
    <w:p w:rsidR="0061682D" w:rsidRPr="0061682D" w:rsidRDefault="0061682D" w:rsidP="0061682D">
      <w:pPr>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sz w:val="22"/>
          <w:szCs w:val="22"/>
        </w:rPr>
      </w:pPr>
      <w:r w:rsidRPr="0061682D">
        <w:rPr>
          <w:rFonts w:ascii="Arial" w:hAnsi="Arial" w:cs="Arial"/>
          <w:sz w:val="22"/>
          <w:szCs w:val="22"/>
        </w:rPr>
        <w:t>3.5. Os pagamentos efetuados à prestadora de serviço não a isentarão de suas obrigações e responsabilidades vinculadas à execução do serviço, especialmente aquelas relacionadas com a qualidade.</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Padro"/>
        <w:tabs>
          <w:tab w:val="left" w:pos="1440"/>
        </w:tabs>
        <w:jc w:val="both"/>
        <w:rPr>
          <w:rFonts w:ascii="Arial" w:hAnsi="Arial" w:cs="Arial"/>
          <w:sz w:val="22"/>
          <w:szCs w:val="22"/>
        </w:rPr>
      </w:pPr>
      <w:r w:rsidRPr="0061682D">
        <w:rPr>
          <w:rFonts w:ascii="Arial" w:hAnsi="Arial" w:cs="Arial"/>
          <w:sz w:val="22"/>
          <w:szCs w:val="22"/>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61682D" w:rsidRPr="0061682D" w:rsidRDefault="0061682D" w:rsidP="0061682D">
      <w:pPr>
        <w:jc w:val="both"/>
        <w:rPr>
          <w:rFonts w:ascii="Arial" w:hAnsi="Arial" w:cs="Arial"/>
          <w:sz w:val="22"/>
          <w:szCs w:val="22"/>
        </w:rPr>
      </w:pPr>
      <w:r w:rsidRPr="0061682D">
        <w:rPr>
          <w:rFonts w:ascii="Arial" w:hAnsi="Arial" w:cs="Arial"/>
          <w:b/>
          <w:bCs/>
          <w:sz w:val="22"/>
          <w:szCs w:val="22"/>
        </w:rPr>
        <w:t>EM = N x VP x I</w:t>
      </w:r>
    </w:p>
    <w:p w:rsidR="0061682D" w:rsidRPr="0061682D" w:rsidRDefault="0061682D" w:rsidP="0061682D">
      <w:pPr>
        <w:jc w:val="both"/>
        <w:rPr>
          <w:rFonts w:ascii="Arial" w:hAnsi="Arial" w:cs="Arial"/>
          <w:sz w:val="22"/>
          <w:szCs w:val="22"/>
        </w:rPr>
      </w:pPr>
      <w:r w:rsidRPr="0061682D">
        <w:rPr>
          <w:rFonts w:ascii="Arial" w:hAnsi="Arial" w:cs="Arial"/>
          <w:b/>
          <w:bCs/>
          <w:sz w:val="22"/>
          <w:szCs w:val="22"/>
        </w:rPr>
        <w:t>onde:</w:t>
      </w:r>
    </w:p>
    <w:p w:rsidR="0061682D" w:rsidRPr="0061682D" w:rsidRDefault="0061682D" w:rsidP="0061682D">
      <w:pPr>
        <w:jc w:val="both"/>
        <w:rPr>
          <w:rFonts w:ascii="Arial" w:hAnsi="Arial" w:cs="Arial"/>
          <w:sz w:val="22"/>
          <w:szCs w:val="22"/>
        </w:rPr>
      </w:pPr>
      <w:r w:rsidRPr="0061682D">
        <w:rPr>
          <w:rFonts w:ascii="Arial" w:hAnsi="Arial" w:cs="Arial"/>
          <w:b/>
          <w:bCs/>
          <w:sz w:val="22"/>
          <w:szCs w:val="22"/>
        </w:rPr>
        <w:t>EM =</w:t>
      </w:r>
      <w:r w:rsidRPr="0061682D">
        <w:rPr>
          <w:rFonts w:ascii="Arial" w:hAnsi="Arial" w:cs="Arial"/>
          <w:sz w:val="22"/>
          <w:szCs w:val="22"/>
        </w:rPr>
        <w:t xml:space="preserve"> Encargos moratórios;</w:t>
      </w:r>
    </w:p>
    <w:p w:rsidR="0061682D" w:rsidRPr="0061682D" w:rsidRDefault="0061682D" w:rsidP="0061682D">
      <w:pPr>
        <w:jc w:val="both"/>
        <w:rPr>
          <w:rFonts w:ascii="Arial" w:hAnsi="Arial" w:cs="Arial"/>
          <w:sz w:val="22"/>
          <w:szCs w:val="22"/>
        </w:rPr>
      </w:pPr>
      <w:r w:rsidRPr="0061682D">
        <w:rPr>
          <w:rFonts w:ascii="Arial" w:hAnsi="Arial" w:cs="Arial"/>
          <w:b/>
          <w:bCs/>
          <w:sz w:val="22"/>
          <w:szCs w:val="22"/>
        </w:rPr>
        <w:t>VP =</w:t>
      </w:r>
      <w:r w:rsidRPr="0061682D">
        <w:rPr>
          <w:rFonts w:ascii="Arial" w:hAnsi="Arial" w:cs="Arial"/>
          <w:sz w:val="22"/>
          <w:szCs w:val="22"/>
        </w:rPr>
        <w:t xml:space="preserve"> Valor da parcela em atraso;</w:t>
      </w:r>
    </w:p>
    <w:p w:rsidR="0061682D" w:rsidRPr="0061682D" w:rsidRDefault="0061682D" w:rsidP="0061682D">
      <w:pPr>
        <w:jc w:val="both"/>
        <w:rPr>
          <w:rFonts w:ascii="Arial" w:hAnsi="Arial" w:cs="Arial"/>
          <w:sz w:val="22"/>
          <w:szCs w:val="22"/>
        </w:rPr>
      </w:pPr>
      <w:r w:rsidRPr="0061682D">
        <w:rPr>
          <w:rFonts w:ascii="Arial" w:hAnsi="Arial" w:cs="Arial"/>
          <w:b/>
          <w:bCs/>
          <w:sz w:val="22"/>
          <w:szCs w:val="22"/>
        </w:rPr>
        <w:t>N =</w:t>
      </w:r>
      <w:r w:rsidRPr="0061682D">
        <w:rPr>
          <w:rFonts w:ascii="Arial" w:hAnsi="Arial" w:cs="Arial"/>
          <w:sz w:val="22"/>
          <w:szCs w:val="22"/>
        </w:rPr>
        <w:t xml:space="preserve"> Número de dias entre a data prevista para o pagamento (vencimento) e a do efetivo pagamento;</w:t>
      </w:r>
    </w:p>
    <w:p w:rsidR="0061682D" w:rsidRPr="0061682D" w:rsidRDefault="0061682D" w:rsidP="0061682D">
      <w:pPr>
        <w:jc w:val="both"/>
        <w:rPr>
          <w:rFonts w:ascii="Arial" w:hAnsi="Arial" w:cs="Arial"/>
          <w:sz w:val="22"/>
          <w:szCs w:val="22"/>
        </w:rPr>
      </w:pPr>
      <w:r w:rsidRPr="0061682D">
        <w:rPr>
          <w:rFonts w:ascii="Arial" w:hAnsi="Arial" w:cs="Arial"/>
          <w:b/>
          <w:bCs/>
          <w:sz w:val="22"/>
          <w:szCs w:val="22"/>
        </w:rPr>
        <w:t>I =</w:t>
      </w:r>
      <w:r w:rsidRPr="0061682D">
        <w:rPr>
          <w:rFonts w:ascii="Arial" w:hAnsi="Arial" w:cs="Arial"/>
          <w:sz w:val="22"/>
          <w:szCs w:val="22"/>
        </w:rPr>
        <w:t xml:space="preserve"> Índice de compensação financeira, assim apurado:</w:t>
      </w:r>
    </w:p>
    <w:p w:rsidR="0061682D" w:rsidRPr="0061682D" w:rsidRDefault="0061682D" w:rsidP="0061682D">
      <w:pPr>
        <w:jc w:val="both"/>
        <w:rPr>
          <w:rFonts w:ascii="Arial" w:hAnsi="Arial" w:cs="Arial"/>
          <w:sz w:val="22"/>
          <w:szCs w:val="22"/>
        </w:rPr>
      </w:pPr>
    </w:p>
    <w:p w:rsidR="0061682D" w:rsidRPr="0061682D" w:rsidRDefault="0061682D" w:rsidP="0061682D">
      <w:pPr>
        <w:jc w:val="center"/>
        <w:rPr>
          <w:rFonts w:ascii="Arial" w:hAnsi="Arial" w:cs="Arial"/>
          <w:sz w:val="22"/>
          <w:szCs w:val="22"/>
        </w:rPr>
      </w:pPr>
      <w:r w:rsidRPr="0061682D">
        <w:rPr>
          <w:rFonts w:ascii="Arial" w:hAnsi="Arial" w:cs="Arial"/>
          <w:b/>
          <w:bCs/>
          <w:sz w:val="22"/>
          <w:szCs w:val="22"/>
        </w:rPr>
        <w:t>I = (</w:t>
      </w:r>
      <w:r w:rsidRPr="0061682D">
        <w:rPr>
          <w:rFonts w:ascii="Arial" w:hAnsi="Arial" w:cs="Arial"/>
          <w:b/>
          <w:bCs/>
          <w:sz w:val="22"/>
          <w:szCs w:val="22"/>
          <w:u w:val="single"/>
        </w:rPr>
        <w:t>TX / 100</w:t>
      </w:r>
      <w:r w:rsidRPr="0061682D">
        <w:rPr>
          <w:rFonts w:ascii="Arial" w:hAnsi="Arial" w:cs="Arial"/>
          <w:b/>
          <w:bCs/>
          <w:sz w:val="22"/>
          <w:szCs w:val="22"/>
        </w:rPr>
        <w:t>)</w:t>
      </w:r>
    </w:p>
    <w:p w:rsidR="0061682D" w:rsidRPr="0061682D" w:rsidRDefault="0061682D" w:rsidP="0061682D">
      <w:pPr>
        <w:jc w:val="center"/>
        <w:rPr>
          <w:rFonts w:ascii="Arial" w:hAnsi="Arial" w:cs="Arial"/>
          <w:sz w:val="22"/>
          <w:szCs w:val="22"/>
        </w:rPr>
      </w:pPr>
      <w:r w:rsidRPr="0061682D">
        <w:rPr>
          <w:rFonts w:ascii="Arial" w:hAnsi="Arial" w:cs="Arial"/>
          <w:b/>
          <w:bCs/>
          <w:sz w:val="22"/>
          <w:szCs w:val="22"/>
        </w:rPr>
        <w:t>30</w:t>
      </w:r>
    </w:p>
    <w:p w:rsidR="0061682D" w:rsidRPr="0061682D" w:rsidRDefault="0061682D" w:rsidP="0061682D">
      <w:pPr>
        <w:jc w:val="both"/>
        <w:rPr>
          <w:rFonts w:ascii="Arial" w:hAnsi="Arial" w:cs="Arial"/>
          <w:sz w:val="22"/>
          <w:szCs w:val="22"/>
        </w:rPr>
      </w:pPr>
      <w:r w:rsidRPr="0061682D">
        <w:rPr>
          <w:rFonts w:ascii="Arial" w:hAnsi="Arial" w:cs="Arial"/>
          <w:b/>
          <w:bCs/>
          <w:sz w:val="22"/>
          <w:szCs w:val="22"/>
        </w:rPr>
        <w:t xml:space="preserve">TX = </w:t>
      </w:r>
      <w:r w:rsidRPr="0061682D">
        <w:rPr>
          <w:rFonts w:ascii="Arial" w:hAnsi="Arial" w:cs="Arial"/>
          <w:sz w:val="22"/>
          <w:szCs w:val="22"/>
        </w:rPr>
        <w:t>Percentual da taxa de juros de mora mensal definida no edital/contrato.</w:t>
      </w:r>
    </w:p>
    <w:p w:rsidR="0061682D" w:rsidRPr="0061682D" w:rsidRDefault="0061682D" w:rsidP="0061682D">
      <w:pPr>
        <w:pStyle w:val="Corpodetexto2"/>
        <w:spacing w:after="0" w:line="240" w:lineRule="auto"/>
        <w:jc w:val="both"/>
        <w:rPr>
          <w:rFonts w:ascii="Arial" w:hAnsi="Arial" w:cs="Arial"/>
          <w:sz w:val="22"/>
          <w:szCs w:val="22"/>
        </w:rPr>
      </w:pPr>
    </w:p>
    <w:p w:rsidR="0061682D" w:rsidRPr="0061682D" w:rsidRDefault="0061682D" w:rsidP="0061682D">
      <w:pPr>
        <w:pStyle w:val="Corpodetexto2"/>
        <w:spacing w:after="0" w:line="240" w:lineRule="auto"/>
        <w:jc w:val="both"/>
        <w:rPr>
          <w:rFonts w:ascii="Arial" w:hAnsi="Arial" w:cs="Arial"/>
          <w:b/>
          <w:bCs/>
          <w:sz w:val="22"/>
          <w:szCs w:val="22"/>
        </w:rPr>
      </w:pPr>
      <w:r w:rsidRPr="0061682D">
        <w:rPr>
          <w:rFonts w:ascii="Arial" w:hAnsi="Arial" w:cs="Arial"/>
          <w:b/>
          <w:bCs/>
          <w:sz w:val="22"/>
          <w:szCs w:val="22"/>
        </w:rPr>
        <w:t>4 – SANÇÕES PARA O CASO DE INADIMPLEMENTO</w:t>
      </w:r>
    </w:p>
    <w:p w:rsidR="0061682D" w:rsidRPr="0061682D" w:rsidRDefault="0061682D" w:rsidP="0061682D">
      <w:pPr>
        <w:tabs>
          <w:tab w:val="left" w:pos="1245"/>
        </w:tabs>
        <w:jc w:val="both"/>
        <w:rPr>
          <w:rFonts w:ascii="Arial" w:hAnsi="Arial" w:cs="Arial"/>
          <w:sz w:val="22"/>
          <w:szCs w:val="22"/>
        </w:rPr>
      </w:pPr>
      <w:r w:rsidRPr="0061682D">
        <w:rPr>
          <w:rFonts w:ascii="Arial" w:hAnsi="Arial" w:cs="Arial"/>
          <w:sz w:val="22"/>
          <w:szCs w:val="22"/>
        </w:rPr>
        <w:t>4.1.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61682D" w:rsidRPr="0061682D" w:rsidRDefault="0061682D" w:rsidP="0061682D">
      <w:pPr>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4.2.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61682D" w:rsidRPr="0061682D" w:rsidRDefault="0061682D" w:rsidP="0061682D">
      <w:pPr>
        <w:jc w:val="both"/>
        <w:rPr>
          <w:rFonts w:ascii="Arial" w:hAnsi="Arial" w:cs="Arial"/>
          <w:sz w:val="22"/>
          <w:szCs w:val="22"/>
        </w:rPr>
      </w:pPr>
      <w:r w:rsidRPr="0061682D">
        <w:rPr>
          <w:rFonts w:ascii="Arial" w:hAnsi="Arial" w:cs="Arial"/>
          <w:sz w:val="22"/>
          <w:szCs w:val="22"/>
        </w:rPr>
        <w:t>4.2.1. Advertência;</w:t>
      </w:r>
    </w:p>
    <w:p w:rsidR="0061682D" w:rsidRPr="0061682D" w:rsidRDefault="0061682D" w:rsidP="0061682D">
      <w:pPr>
        <w:pStyle w:val="Recuodecorpodetexto3"/>
        <w:spacing w:after="0"/>
        <w:ind w:left="0"/>
        <w:jc w:val="both"/>
        <w:rPr>
          <w:rFonts w:ascii="Arial" w:hAnsi="Arial" w:cs="Arial"/>
          <w:sz w:val="22"/>
          <w:szCs w:val="22"/>
        </w:rPr>
      </w:pPr>
      <w:r w:rsidRPr="0061682D">
        <w:rPr>
          <w:rFonts w:ascii="Arial" w:hAnsi="Arial" w:cs="Arial"/>
          <w:sz w:val="22"/>
          <w:szCs w:val="22"/>
        </w:rPr>
        <w:t>4.2.2. 0,3% (três décimos por cento) por dia, até o 10</w:t>
      </w:r>
      <w:r w:rsidRPr="0061682D">
        <w:rPr>
          <w:rFonts w:ascii="Arial" w:hAnsi="Arial" w:cs="Arial"/>
          <w:sz w:val="22"/>
          <w:szCs w:val="22"/>
          <w:u w:val="single"/>
          <w:vertAlign w:val="superscript"/>
        </w:rPr>
        <w:t>o</w:t>
      </w:r>
      <w:r w:rsidRPr="0061682D">
        <w:rPr>
          <w:rFonts w:ascii="Arial" w:hAnsi="Arial" w:cs="Arial"/>
          <w:sz w:val="22"/>
          <w:szCs w:val="22"/>
        </w:rPr>
        <w:t xml:space="preserve"> (décimo) dia de atraso, prestação do serviço, sobre o valor da parcela, por ocorrência;</w:t>
      </w:r>
    </w:p>
    <w:p w:rsidR="0061682D" w:rsidRPr="0061682D" w:rsidRDefault="0061682D" w:rsidP="0061682D">
      <w:pPr>
        <w:pStyle w:val="Recuodecorpodetexto3"/>
        <w:spacing w:after="0"/>
        <w:ind w:left="0"/>
        <w:jc w:val="both"/>
        <w:rPr>
          <w:rFonts w:ascii="Arial" w:hAnsi="Arial" w:cs="Arial"/>
          <w:sz w:val="22"/>
          <w:szCs w:val="22"/>
        </w:rPr>
      </w:pPr>
      <w:r w:rsidRPr="0061682D">
        <w:rPr>
          <w:rFonts w:ascii="Arial" w:hAnsi="Arial" w:cs="Arial"/>
          <w:sz w:val="22"/>
          <w:szCs w:val="22"/>
        </w:rPr>
        <w:t>4.2.3. 20% (vinte por cento) sobre o valor do saldo do valor do serviço no caso de atraso superior a 10 (dez) dias, com a consequente rescisão do termo de credenciamento, quando for o caso;</w:t>
      </w:r>
    </w:p>
    <w:p w:rsidR="0061682D" w:rsidRPr="0061682D" w:rsidRDefault="0061682D" w:rsidP="0061682D">
      <w:pPr>
        <w:pStyle w:val="Corpodetexto"/>
        <w:spacing w:after="0" w:line="240" w:lineRule="auto"/>
        <w:jc w:val="both"/>
        <w:rPr>
          <w:rFonts w:ascii="Arial" w:hAnsi="Arial" w:cs="Arial"/>
          <w:sz w:val="22"/>
          <w:szCs w:val="22"/>
        </w:rPr>
      </w:pPr>
      <w:r w:rsidRPr="0061682D">
        <w:rPr>
          <w:rFonts w:ascii="Arial" w:hAnsi="Arial" w:cs="Arial"/>
          <w:sz w:val="22"/>
          <w:szCs w:val="22"/>
        </w:rPr>
        <w:t>4.2.4. 20% (vinte por cento) sobre o valor do serviço, nos casos:</w:t>
      </w:r>
    </w:p>
    <w:p w:rsidR="0061682D" w:rsidRPr="0061682D" w:rsidRDefault="0061682D" w:rsidP="0061682D">
      <w:pPr>
        <w:pStyle w:val="Corpodetexto"/>
        <w:spacing w:after="0" w:line="240" w:lineRule="auto"/>
        <w:jc w:val="both"/>
        <w:rPr>
          <w:rFonts w:ascii="Arial" w:hAnsi="Arial" w:cs="Arial"/>
          <w:sz w:val="22"/>
          <w:szCs w:val="22"/>
        </w:rPr>
      </w:pPr>
      <w:r w:rsidRPr="0061682D">
        <w:rPr>
          <w:rFonts w:ascii="Arial" w:hAnsi="Arial" w:cs="Arial"/>
          <w:sz w:val="22"/>
          <w:szCs w:val="22"/>
        </w:rPr>
        <w:lastRenderedPageBreak/>
        <w:t>a) inobservância do nível de qualidade dos serviços;</w:t>
      </w:r>
    </w:p>
    <w:p w:rsidR="0061682D" w:rsidRPr="0061682D" w:rsidRDefault="0061682D" w:rsidP="0061682D">
      <w:pPr>
        <w:pStyle w:val="Corpodetexto"/>
        <w:spacing w:after="0" w:line="240" w:lineRule="auto"/>
        <w:jc w:val="both"/>
        <w:rPr>
          <w:rFonts w:ascii="Arial" w:hAnsi="Arial" w:cs="Arial"/>
          <w:sz w:val="22"/>
          <w:szCs w:val="22"/>
        </w:rPr>
      </w:pPr>
      <w:r w:rsidRPr="0061682D">
        <w:rPr>
          <w:rFonts w:ascii="Arial" w:hAnsi="Arial" w:cs="Arial"/>
          <w:sz w:val="22"/>
          <w:szCs w:val="22"/>
        </w:rPr>
        <w:t>b) subcontratação no todo ou em parte do objeto sem prévia autorização formal da Prefeitura;</w:t>
      </w:r>
    </w:p>
    <w:p w:rsidR="0061682D" w:rsidRPr="0061682D" w:rsidRDefault="0061682D" w:rsidP="0061682D">
      <w:pPr>
        <w:pStyle w:val="Corpodetexto"/>
        <w:spacing w:after="0" w:line="240" w:lineRule="auto"/>
        <w:jc w:val="both"/>
        <w:rPr>
          <w:rFonts w:ascii="Arial" w:hAnsi="Arial" w:cs="Arial"/>
          <w:sz w:val="22"/>
          <w:szCs w:val="22"/>
        </w:rPr>
      </w:pPr>
      <w:r w:rsidRPr="0061682D">
        <w:rPr>
          <w:rFonts w:ascii="Arial" w:hAnsi="Arial" w:cs="Arial"/>
          <w:sz w:val="22"/>
          <w:szCs w:val="22"/>
        </w:rPr>
        <w:t>b) descumprimento de cláusula editalícia.</w:t>
      </w:r>
    </w:p>
    <w:p w:rsidR="0061682D" w:rsidRPr="0061682D" w:rsidRDefault="0061682D" w:rsidP="0061682D">
      <w:pPr>
        <w:pStyle w:val="Corpodetexto"/>
        <w:spacing w:after="0" w:line="240" w:lineRule="auto"/>
        <w:jc w:val="both"/>
        <w:rPr>
          <w:rFonts w:ascii="Arial" w:hAnsi="Arial" w:cs="Arial"/>
          <w:sz w:val="22"/>
          <w:szCs w:val="22"/>
        </w:rPr>
      </w:pPr>
    </w:p>
    <w:p w:rsidR="0061682D" w:rsidRPr="0061682D" w:rsidRDefault="0061682D" w:rsidP="0061682D">
      <w:pPr>
        <w:pStyle w:val="Corpodetexto"/>
        <w:spacing w:after="0" w:line="240" w:lineRule="auto"/>
        <w:jc w:val="both"/>
        <w:rPr>
          <w:rFonts w:ascii="Arial" w:hAnsi="Arial" w:cs="Arial"/>
          <w:sz w:val="22"/>
          <w:szCs w:val="22"/>
        </w:rPr>
      </w:pPr>
      <w:r w:rsidRPr="0061682D">
        <w:rPr>
          <w:rFonts w:ascii="Arial" w:hAnsi="Arial" w:cs="Arial"/>
          <w:sz w:val="22"/>
          <w:szCs w:val="22"/>
        </w:rPr>
        <w:t>4.3. Suspensão temporária do direito de participar de licitação e impedimento de contratar com a Administração, pelo prazo de até 2 (dois) anos.</w:t>
      </w:r>
    </w:p>
    <w:p w:rsidR="0061682D" w:rsidRPr="0061682D" w:rsidRDefault="0061682D" w:rsidP="0061682D">
      <w:pPr>
        <w:pStyle w:val="Corpodetexto"/>
        <w:spacing w:after="0" w:line="240" w:lineRule="auto"/>
        <w:jc w:val="both"/>
        <w:rPr>
          <w:rFonts w:ascii="Arial" w:hAnsi="Arial" w:cs="Arial"/>
          <w:sz w:val="22"/>
          <w:szCs w:val="22"/>
        </w:rPr>
      </w:pPr>
    </w:p>
    <w:p w:rsidR="0061682D" w:rsidRPr="0061682D" w:rsidRDefault="0061682D" w:rsidP="0061682D">
      <w:pPr>
        <w:jc w:val="both"/>
        <w:rPr>
          <w:rFonts w:ascii="Arial" w:hAnsi="Arial" w:cs="Arial"/>
          <w:sz w:val="22"/>
          <w:szCs w:val="22"/>
        </w:rPr>
      </w:pPr>
      <w:r w:rsidRPr="0061682D">
        <w:rPr>
          <w:rFonts w:ascii="Arial" w:hAnsi="Arial" w:cs="Arial"/>
          <w:sz w:val="22"/>
          <w:szCs w:val="22"/>
        </w:rPr>
        <w:t>4.4. Declaração de inidoneidade para licitar ou contratar com a Administração Pública, enquanto perdurarem os motivos determinantes da punição ou até que a Prefeitura promova sua reabilitação.</w:t>
      </w:r>
    </w:p>
    <w:p w:rsidR="0061682D" w:rsidRPr="0061682D" w:rsidRDefault="0061682D" w:rsidP="0061682D">
      <w:pPr>
        <w:pStyle w:val="Corpodetexto"/>
        <w:spacing w:after="0" w:line="240" w:lineRule="auto"/>
        <w:jc w:val="both"/>
        <w:rPr>
          <w:rFonts w:ascii="Arial" w:hAnsi="Arial" w:cs="Arial"/>
          <w:sz w:val="22"/>
          <w:szCs w:val="22"/>
        </w:rPr>
      </w:pPr>
    </w:p>
    <w:p w:rsidR="0061682D" w:rsidRPr="0061682D" w:rsidRDefault="0061682D" w:rsidP="0061682D">
      <w:pPr>
        <w:pStyle w:val="Corpodetexto"/>
        <w:spacing w:after="0" w:line="240" w:lineRule="auto"/>
        <w:jc w:val="both"/>
        <w:rPr>
          <w:rFonts w:ascii="Arial" w:hAnsi="Arial" w:cs="Arial"/>
          <w:sz w:val="22"/>
          <w:szCs w:val="22"/>
        </w:rPr>
      </w:pPr>
      <w:r w:rsidRPr="0061682D">
        <w:rPr>
          <w:rFonts w:ascii="Arial" w:hAnsi="Arial" w:cs="Arial"/>
          <w:sz w:val="22"/>
          <w:szCs w:val="22"/>
        </w:rPr>
        <w:t>4.5.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Corpodetexto"/>
        <w:spacing w:after="0" w:line="240" w:lineRule="auto"/>
        <w:rPr>
          <w:rFonts w:ascii="Arial" w:hAnsi="Arial" w:cs="Arial"/>
          <w:sz w:val="22"/>
          <w:szCs w:val="22"/>
        </w:rPr>
      </w:pPr>
      <w:r w:rsidRPr="0061682D">
        <w:rPr>
          <w:rFonts w:ascii="Arial" w:hAnsi="Arial" w:cs="Arial"/>
          <w:b/>
          <w:sz w:val="22"/>
          <w:szCs w:val="22"/>
        </w:rPr>
        <w:t>5 – DA VIGÊNCIA</w:t>
      </w:r>
    </w:p>
    <w:p w:rsidR="0061682D" w:rsidRPr="0061682D" w:rsidRDefault="0061682D" w:rsidP="0061682D">
      <w:pPr>
        <w:jc w:val="both"/>
        <w:rPr>
          <w:rFonts w:ascii="Arial" w:hAnsi="Arial" w:cs="Arial"/>
          <w:sz w:val="22"/>
          <w:szCs w:val="22"/>
        </w:rPr>
      </w:pPr>
      <w:r w:rsidRPr="0061682D">
        <w:rPr>
          <w:rFonts w:ascii="Arial" w:hAnsi="Arial" w:cs="Arial"/>
          <w:sz w:val="22"/>
          <w:szCs w:val="22"/>
        </w:rPr>
        <w:t>5.1. O prazo de vigência deste Termo será até 31 de dezembro de 2020, contado da data de sua assinatura, podendo o credenciado descredenciar a qualquer momento.</w:t>
      </w: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sz w:val="22"/>
          <w:szCs w:val="22"/>
        </w:rPr>
        <w:t>Igualmente, informamos que concordamos com todas as condições estipuladas no edital.</w:t>
      </w: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sz w:val="22"/>
          <w:szCs w:val="22"/>
        </w:rPr>
        <w:t>Pequi/MG. __________ de ____________ de _____.</w:t>
      </w: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sz w:val="22"/>
          <w:szCs w:val="22"/>
        </w:rPr>
        <w:t>________________________</w:t>
      </w: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sz w:val="22"/>
          <w:szCs w:val="22"/>
        </w:rPr>
        <w:t>Licitante</w:t>
      </w:r>
    </w:p>
    <w:p w:rsidR="0061682D" w:rsidRPr="0061682D" w:rsidRDefault="0061682D" w:rsidP="0061682D">
      <w:pPr>
        <w:pStyle w:val="p5"/>
        <w:spacing w:line="240" w:lineRule="auto"/>
        <w:ind w:left="0" w:firstLine="0"/>
        <w:rPr>
          <w:rFonts w:ascii="Arial" w:hAnsi="Arial" w:cs="Arial"/>
          <w:sz w:val="22"/>
          <w:szCs w:val="22"/>
        </w:rPr>
      </w:pPr>
      <w:r w:rsidRPr="0061682D">
        <w:rPr>
          <w:rFonts w:ascii="Arial" w:hAnsi="Arial" w:cs="Arial"/>
          <w:sz w:val="22"/>
          <w:szCs w:val="22"/>
        </w:rPr>
        <w:t>CPF:</w:t>
      </w:r>
    </w:p>
    <w:p w:rsidR="0061682D" w:rsidRPr="0061682D" w:rsidRDefault="0061682D" w:rsidP="0061682D">
      <w:pPr>
        <w:rPr>
          <w:rFonts w:ascii="Arial" w:hAnsi="Arial" w:cs="Arial"/>
          <w:sz w:val="22"/>
          <w:szCs w:val="22"/>
        </w:rPr>
      </w:pPr>
    </w:p>
    <w:p w:rsidR="002B06C6" w:rsidRPr="0061682D" w:rsidRDefault="002B06C6" w:rsidP="0061682D">
      <w:pPr>
        <w:rPr>
          <w:rFonts w:ascii="Arial" w:hAnsi="Arial" w:cs="Arial"/>
          <w:sz w:val="22"/>
          <w:szCs w:val="22"/>
        </w:rPr>
      </w:pPr>
    </w:p>
    <w:sectPr w:rsidR="002B06C6" w:rsidRPr="0061682D"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5BBA" w:rsidRDefault="009E5BBA" w:rsidP="00035C98">
      <w:r>
        <w:separator/>
      </w:r>
    </w:p>
  </w:endnote>
  <w:endnote w:type="continuationSeparator" w:id="1">
    <w:p w:rsidR="009E5BBA" w:rsidRDefault="009E5BBA"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600BED">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5BBA" w:rsidRDefault="009E5BBA" w:rsidP="00035C98">
      <w:r>
        <w:separator/>
      </w:r>
    </w:p>
  </w:footnote>
  <w:footnote w:type="continuationSeparator" w:id="1">
    <w:p w:rsidR="009E5BBA" w:rsidRDefault="009E5BB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79755E17"/>
    <w:multiLevelType w:val="multilevel"/>
    <w:tmpl w:val="D6F8A63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5D5"/>
    <w:rsid w:val="000A06AA"/>
    <w:rsid w:val="000B5726"/>
    <w:rsid w:val="000D4A8A"/>
    <w:rsid w:val="000F0F59"/>
    <w:rsid w:val="000F260C"/>
    <w:rsid w:val="001102E3"/>
    <w:rsid w:val="00187595"/>
    <w:rsid w:val="001969DA"/>
    <w:rsid w:val="001A31B1"/>
    <w:rsid w:val="001B276D"/>
    <w:rsid w:val="001B2EE6"/>
    <w:rsid w:val="001B6EAD"/>
    <w:rsid w:val="001C5514"/>
    <w:rsid w:val="001D03A8"/>
    <w:rsid w:val="001E4E62"/>
    <w:rsid w:val="001F45AB"/>
    <w:rsid w:val="002264D2"/>
    <w:rsid w:val="002367C5"/>
    <w:rsid w:val="00256024"/>
    <w:rsid w:val="0029308A"/>
    <w:rsid w:val="002B06C6"/>
    <w:rsid w:val="002D3AAC"/>
    <w:rsid w:val="003049E8"/>
    <w:rsid w:val="00305498"/>
    <w:rsid w:val="0031220F"/>
    <w:rsid w:val="003164CC"/>
    <w:rsid w:val="00337DC6"/>
    <w:rsid w:val="00377AED"/>
    <w:rsid w:val="003802F6"/>
    <w:rsid w:val="003A38B4"/>
    <w:rsid w:val="003A7145"/>
    <w:rsid w:val="003A7ACC"/>
    <w:rsid w:val="003B0FB8"/>
    <w:rsid w:val="003B22EA"/>
    <w:rsid w:val="003B4328"/>
    <w:rsid w:val="003C5C1C"/>
    <w:rsid w:val="003D38D5"/>
    <w:rsid w:val="003D45E9"/>
    <w:rsid w:val="003F737F"/>
    <w:rsid w:val="00425EA1"/>
    <w:rsid w:val="004275CB"/>
    <w:rsid w:val="00437099"/>
    <w:rsid w:val="00445649"/>
    <w:rsid w:val="00463C3E"/>
    <w:rsid w:val="0046795C"/>
    <w:rsid w:val="00473147"/>
    <w:rsid w:val="00497256"/>
    <w:rsid w:val="004C5ACE"/>
    <w:rsid w:val="004D4629"/>
    <w:rsid w:val="004D6C2B"/>
    <w:rsid w:val="004E2833"/>
    <w:rsid w:val="004E4AD9"/>
    <w:rsid w:val="004F3E61"/>
    <w:rsid w:val="0050226C"/>
    <w:rsid w:val="00546368"/>
    <w:rsid w:val="00581C49"/>
    <w:rsid w:val="005D7F05"/>
    <w:rsid w:val="005E318A"/>
    <w:rsid w:val="005F212B"/>
    <w:rsid w:val="005F3010"/>
    <w:rsid w:val="005F4FD4"/>
    <w:rsid w:val="00600BED"/>
    <w:rsid w:val="0061682D"/>
    <w:rsid w:val="0062342E"/>
    <w:rsid w:val="00623D6E"/>
    <w:rsid w:val="0063050C"/>
    <w:rsid w:val="00632E0F"/>
    <w:rsid w:val="00653B6F"/>
    <w:rsid w:val="00667623"/>
    <w:rsid w:val="00672218"/>
    <w:rsid w:val="00675DAA"/>
    <w:rsid w:val="00683637"/>
    <w:rsid w:val="006951D7"/>
    <w:rsid w:val="006962F1"/>
    <w:rsid w:val="006A177A"/>
    <w:rsid w:val="006A4163"/>
    <w:rsid w:val="006D12C0"/>
    <w:rsid w:val="006D428B"/>
    <w:rsid w:val="006F47DF"/>
    <w:rsid w:val="00720735"/>
    <w:rsid w:val="007B2A6B"/>
    <w:rsid w:val="007B2D5A"/>
    <w:rsid w:val="007E1714"/>
    <w:rsid w:val="007F5384"/>
    <w:rsid w:val="008013C1"/>
    <w:rsid w:val="0082300F"/>
    <w:rsid w:val="008264C8"/>
    <w:rsid w:val="00831334"/>
    <w:rsid w:val="00882393"/>
    <w:rsid w:val="00887783"/>
    <w:rsid w:val="008C3B8A"/>
    <w:rsid w:val="008D5962"/>
    <w:rsid w:val="008E02AF"/>
    <w:rsid w:val="008E6FA5"/>
    <w:rsid w:val="008E79D7"/>
    <w:rsid w:val="009218B5"/>
    <w:rsid w:val="00934700"/>
    <w:rsid w:val="00961DC6"/>
    <w:rsid w:val="0096744D"/>
    <w:rsid w:val="0099562B"/>
    <w:rsid w:val="009A291F"/>
    <w:rsid w:val="009A61F7"/>
    <w:rsid w:val="009B0842"/>
    <w:rsid w:val="009E18B4"/>
    <w:rsid w:val="009E5A74"/>
    <w:rsid w:val="009E5BBA"/>
    <w:rsid w:val="00A52EEB"/>
    <w:rsid w:val="00A5512F"/>
    <w:rsid w:val="00A74497"/>
    <w:rsid w:val="00A76BE3"/>
    <w:rsid w:val="00A97C7A"/>
    <w:rsid w:val="00AB6E12"/>
    <w:rsid w:val="00AD1B60"/>
    <w:rsid w:val="00AD75E6"/>
    <w:rsid w:val="00AE620E"/>
    <w:rsid w:val="00B02445"/>
    <w:rsid w:val="00B12D44"/>
    <w:rsid w:val="00B26052"/>
    <w:rsid w:val="00B3424A"/>
    <w:rsid w:val="00B52368"/>
    <w:rsid w:val="00B542DA"/>
    <w:rsid w:val="00B54C73"/>
    <w:rsid w:val="00B6355E"/>
    <w:rsid w:val="00B776BE"/>
    <w:rsid w:val="00BA2E39"/>
    <w:rsid w:val="00BB11A8"/>
    <w:rsid w:val="00BC2837"/>
    <w:rsid w:val="00BD2591"/>
    <w:rsid w:val="00C219CD"/>
    <w:rsid w:val="00C34742"/>
    <w:rsid w:val="00C520D6"/>
    <w:rsid w:val="00C73355"/>
    <w:rsid w:val="00C92048"/>
    <w:rsid w:val="00CB369D"/>
    <w:rsid w:val="00CC7540"/>
    <w:rsid w:val="00CD5532"/>
    <w:rsid w:val="00CE22C1"/>
    <w:rsid w:val="00CE4156"/>
    <w:rsid w:val="00D070A3"/>
    <w:rsid w:val="00D4417C"/>
    <w:rsid w:val="00D54703"/>
    <w:rsid w:val="00D60249"/>
    <w:rsid w:val="00D818E6"/>
    <w:rsid w:val="00DB1D80"/>
    <w:rsid w:val="00DB6284"/>
    <w:rsid w:val="00DB7298"/>
    <w:rsid w:val="00DD1013"/>
    <w:rsid w:val="00DD2CAD"/>
    <w:rsid w:val="00DE3F30"/>
    <w:rsid w:val="00E23CA6"/>
    <w:rsid w:val="00E27F24"/>
    <w:rsid w:val="00E427D6"/>
    <w:rsid w:val="00E64305"/>
    <w:rsid w:val="00E76260"/>
    <w:rsid w:val="00E80B90"/>
    <w:rsid w:val="00EA3915"/>
    <w:rsid w:val="00EA6FE1"/>
    <w:rsid w:val="00EB44F3"/>
    <w:rsid w:val="00EE6CAD"/>
    <w:rsid w:val="00F036A8"/>
    <w:rsid w:val="00F2738C"/>
    <w:rsid w:val="00F44CE7"/>
    <w:rsid w:val="00F62DE9"/>
    <w:rsid w:val="00F95DDE"/>
    <w:rsid w:val="00F96EA3"/>
    <w:rsid w:val="00F971B7"/>
    <w:rsid w:val="00FA0609"/>
    <w:rsid w:val="00FA4270"/>
    <w:rsid w:val="00FB4028"/>
    <w:rsid w:val="00FD6BA1"/>
    <w:rsid w:val="00FF51AD"/>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qFormat="1"/>
    <w:lsdException w:name="Body Text Indent 2" w:qFormat="1"/>
    <w:lsdException w:name="Body Text Indent 3"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61682D"/>
    <w:pPr>
      <w:keepNext/>
      <w:keepLines/>
      <w:tabs>
        <w:tab w:val="left" w:pos="1270"/>
      </w:tabs>
      <w:spacing w:before="240" w:after="240"/>
      <w:ind w:left="1843"/>
      <w:jc w:val="both"/>
      <w:outlineLvl w:val="0"/>
    </w:pPr>
    <w:rPr>
      <w:rFonts w:ascii="Tahoma" w:hAnsi="Tahoma"/>
      <w:b/>
      <w:caps/>
      <w:color w:val="808080"/>
      <w:kern w:val="2"/>
      <w:szCs w:val="20"/>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2">
    <w:name w:val="Body Text 2"/>
    <w:basedOn w:val="Normal"/>
    <w:link w:val="Corpodetexto2Char"/>
    <w:semiHidden/>
    <w:unhideWhenUsed/>
    <w:rsid w:val="0061682D"/>
    <w:pPr>
      <w:spacing w:after="120" w:line="480" w:lineRule="auto"/>
    </w:pPr>
  </w:style>
  <w:style w:type="character" w:customStyle="1" w:styleId="Corpodetexto2Char">
    <w:name w:val="Corpo de texto 2 Char"/>
    <w:basedOn w:val="Fontepargpadro"/>
    <w:link w:val="Corpodetexto2"/>
    <w:semiHidden/>
    <w:rsid w:val="0061682D"/>
    <w:rPr>
      <w:color w:val="00000A"/>
      <w:sz w:val="24"/>
      <w:szCs w:val="24"/>
    </w:rPr>
  </w:style>
  <w:style w:type="character" w:customStyle="1" w:styleId="Ttulo1Char1">
    <w:name w:val="Título 1 Char1"/>
    <w:basedOn w:val="Fontepargpadro"/>
    <w:link w:val="Ttulo1"/>
    <w:rsid w:val="0061682D"/>
    <w:rPr>
      <w:rFonts w:asciiTheme="majorHAnsi" w:eastAsiaTheme="majorEastAsia" w:hAnsiTheme="majorHAnsi" w:cstheme="majorBidi"/>
      <w:b/>
      <w:bCs/>
      <w:color w:val="365F91" w:themeColor="accent1" w:themeShade="BF"/>
      <w:sz w:val="28"/>
      <w:szCs w:val="28"/>
    </w:rPr>
  </w:style>
  <w:style w:type="character" w:customStyle="1" w:styleId="Corpodetexto3Char">
    <w:name w:val="Corpo de texto 3 Char"/>
    <w:basedOn w:val="Fontepargpadro"/>
    <w:link w:val="Corpodetexto3"/>
    <w:qFormat/>
    <w:rsid w:val="0061682D"/>
    <w:rPr>
      <w:sz w:val="16"/>
      <w:szCs w:val="16"/>
    </w:rPr>
  </w:style>
  <w:style w:type="character" w:customStyle="1" w:styleId="Recuodecorpodetexto2Char">
    <w:name w:val="Recuo de corpo de texto 2 Char"/>
    <w:basedOn w:val="Fontepargpadro"/>
    <w:link w:val="Recuodecorpodetexto2"/>
    <w:qFormat/>
    <w:rsid w:val="0061682D"/>
    <w:rPr>
      <w:sz w:val="24"/>
      <w:szCs w:val="24"/>
    </w:rPr>
  </w:style>
  <w:style w:type="character" w:customStyle="1" w:styleId="Recuodecorpodetexto3Char">
    <w:name w:val="Recuo de corpo de texto 3 Char"/>
    <w:basedOn w:val="Fontepargpadro"/>
    <w:link w:val="Recuodecorpodetexto3"/>
    <w:qFormat/>
    <w:rsid w:val="0061682D"/>
    <w:rPr>
      <w:sz w:val="16"/>
      <w:szCs w:val="16"/>
    </w:rPr>
  </w:style>
  <w:style w:type="paragraph" w:customStyle="1" w:styleId="BodyText21">
    <w:name w:val="Body Text 21"/>
    <w:basedOn w:val="Normal"/>
    <w:qFormat/>
    <w:rsid w:val="0061682D"/>
    <w:pPr>
      <w:spacing w:line="360" w:lineRule="auto"/>
      <w:jc w:val="both"/>
    </w:pPr>
    <w:rPr>
      <w:rFonts w:ascii="Arial" w:hAnsi="Arial"/>
      <w:color w:val="auto"/>
    </w:rPr>
  </w:style>
  <w:style w:type="paragraph" w:styleId="Corpodetexto3">
    <w:name w:val="Body Text 3"/>
    <w:basedOn w:val="Normal"/>
    <w:link w:val="Corpodetexto3Char"/>
    <w:qFormat/>
    <w:rsid w:val="0061682D"/>
    <w:pPr>
      <w:spacing w:after="120"/>
    </w:pPr>
    <w:rPr>
      <w:color w:val="auto"/>
      <w:sz w:val="16"/>
      <w:szCs w:val="16"/>
    </w:rPr>
  </w:style>
  <w:style w:type="character" w:customStyle="1" w:styleId="Corpodetexto3Char1">
    <w:name w:val="Corpo de texto 3 Char1"/>
    <w:basedOn w:val="Fontepargpadro"/>
    <w:link w:val="Corpodetexto3"/>
    <w:semiHidden/>
    <w:rsid w:val="0061682D"/>
    <w:rPr>
      <w:color w:val="00000A"/>
      <w:sz w:val="16"/>
      <w:szCs w:val="16"/>
    </w:rPr>
  </w:style>
  <w:style w:type="paragraph" w:styleId="Recuodecorpodetexto2">
    <w:name w:val="Body Text Indent 2"/>
    <w:basedOn w:val="Normal"/>
    <w:link w:val="Recuodecorpodetexto2Char"/>
    <w:qFormat/>
    <w:rsid w:val="0061682D"/>
    <w:pPr>
      <w:spacing w:after="120" w:line="480" w:lineRule="auto"/>
      <w:ind w:left="283"/>
    </w:pPr>
    <w:rPr>
      <w:color w:val="auto"/>
    </w:rPr>
  </w:style>
  <w:style w:type="character" w:customStyle="1" w:styleId="Recuodecorpodetexto2Char1">
    <w:name w:val="Recuo de corpo de texto 2 Char1"/>
    <w:basedOn w:val="Fontepargpadro"/>
    <w:link w:val="Recuodecorpodetexto2"/>
    <w:semiHidden/>
    <w:rsid w:val="0061682D"/>
    <w:rPr>
      <w:color w:val="00000A"/>
      <w:sz w:val="24"/>
      <w:szCs w:val="24"/>
    </w:rPr>
  </w:style>
  <w:style w:type="paragraph" w:styleId="Recuodecorpodetexto3">
    <w:name w:val="Body Text Indent 3"/>
    <w:basedOn w:val="Normal"/>
    <w:link w:val="Recuodecorpodetexto3Char"/>
    <w:qFormat/>
    <w:rsid w:val="0061682D"/>
    <w:pPr>
      <w:spacing w:after="120"/>
      <w:ind w:left="283"/>
    </w:pPr>
    <w:rPr>
      <w:color w:val="auto"/>
      <w:sz w:val="16"/>
      <w:szCs w:val="16"/>
    </w:rPr>
  </w:style>
  <w:style w:type="character" w:customStyle="1" w:styleId="Recuodecorpodetexto3Char1">
    <w:name w:val="Recuo de corpo de texto 3 Char1"/>
    <w:basedOn w:val="Fontepargpadro"/>
    <w:link w:val="Recuodecorpodetexto3"/>
    <w:semiHidden/>
    <w:rsid w:val="0061682D"/>
    <w:rPr>
      <w:color w:val="00000A"/>
      <w:sz w:val="16"/>
      <w:szCs w:val="16"/>
    </w:rPr>
  </w:style>
  <w:style w:type="paragraph" w:customStyle="1" w:styleId="TextoTabelaBoletim">
    <w:name w:val="TextoTabelaBoletim"/>
    <w:basedOn w:val="Normal"/>
    <w:autoRedefine/>
    <w:qFormat/>
    <w:rsid w:val="0061682D"/>
    <w:pPr>
      <w:tabs>
        <w:tab w:val="left" w:pos="1270"/>
      </w:tabs>
      <w:spacing w:before="120" w:after="120"/>
      <w:jc w:val="both"/>
    </w:pPr>
    <w:rPr>
      <w:rFonts w:ascii="Arial" w:hAnsi="Arial" w:cs="Arial"/>
      <w:color w:val="auto"/>
      <w:lang w:val="pt-PT" w:eastAsia="en-US"/>
    </w:rPr>
  </w:style>
  <w:style w:type="paragraph" w:customStyle="1" w:styleId="Padro">
    <w:name w:val="Padrão"/>
    <w:qFormat/>
    <w:rsid w:val="0061682D"/>
    <w:rPr>
      <w:sz w:val="24"/>
    </w:rPr>
  </w:style>
  <w:style w:type="paragraph" w:customStyle="1" w:styleId="A010178">
    <w:name w:val="_A010178"/>
    <w:qFormat/>
    <w:rsid w:val="0061682D"/>
    <w:pPr>
      <w:suppressAutoHyphens/>
      <w:jc w:val="both"/>
    </w:pPr>
    <w:rPr>
      <w:color w:val="000000"/>
      <w:sz w:val="24"/>
    </w:rPr>
  </w:style>
  <w:style w:type="paragraph" w:customStyle="1" w:styleId="Corpodetexto24">
    <w:name w:val="Corpo de texto 24"/>
    <w:basedOn w:val="Normal"/>
    <w:qFormat/>
    <w:rsid w:val="0061682D"/>
    <w:pPr>
      <w:spacing w:line="360" w:lineRule="auto"/>
      <w:jc w:val="both"/>
    </w:pPr>
    <w:rPr>
      <w:rFonts w:ascii="Arial" w:hAnsi="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12</Pages>
  <Words>3222</Words>
  <Characters>17405</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20586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44</cp:revision>
  <cp:lastPrinted>2020-06-18T18:32:00Z</cp:lastPrinted>
  <dcterms:created xsi:type="dcterms:W3CDTF">2018-02-01T16:36:00Z</dcterms:created>
  <dcterms:modified xsi:type="dcterms:W3CDTF">2020-09-03T14:36:00Z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