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ATA DE FORMALIZAÇÃO DO PROCESSO LICITATÓRIO </w:t>
      </w:r>
      <w:proofErr w:type="gramStart"/>
      <w:r w:rsidRPr="00C703B4">
        <w:rPr>
          <w:rFonts w:ascii="Arial" w:hAnsi="Arial" w:cs="Arial"/>
          <w:b/>
        </w:rPr>
        <w:t>N.º</w:t>
      </w:r>
      <w:proofErr w:type="gramEnd"/>
      <w:r w:rsidRPr="00C703B4">
        <w:rPr>
          <w:rFonts w:ascii="Arial" w:hAnsi="Arial" w:cs="Arial"/>
          <w:b/>
        </w:rPr>
        <w:t xml:space="preserve"> </w:t>
      </w:r>
      <w:r w:rsidR="00E15488">
        <w:rPr>
          <w:rFonts w:ascii="Arial" w:hAnsi="Arial" w:cs="Arial"/>
          <w:b/>
        </w:rPr>
        <w:t>012</w:t>
      </w:r>
      <w:r w:rsidR="001E4E06" w:rsidRPr="00C703B4">
        <w:rPr>
          <w:rFonts w:ascii="Arial" w:hAnsi="Arial" w:cs="Arial"/>
          <w:b/>
        </w:rPr>
        <w:t>/</w:t>
      </w:r>
      <w:r w:rsidR="00E15488">
        <w:rPr>
          <w:rFonts w:ascii="Arial" w:hAnsi="Arial" w:cs="Arial"/>
          <w:b/>
        </w:rPr>
        <w:t>2022</w:t>
      </w:r>
      <w:r w:rsidR="008C7A69" w:rsidRPr="00C703B4">
        <w:rPr>
          <w:rFonts w:ascii="Arial" w:hAnsi="Arial" w:cs="Arial"/>
          <w:b/>
        </w:rPr>
        <w:t xml:space="preserve"> INEXIGIBILIDADE DE N° </w:t>
      </w:r>
      <w:r w:rsidR="00E15488">
        <w:rPr>
          <w:rFonts w:ascii="Arial" w:hAnsi="Arial" w:cs="Arial"/>
          <w:b/>
        </w:rPr>
        <w:t>009</w:t>
      </w:r>
      <w:r w:rsidR="001E4E06" w:rsidRPr="00C703B4">
        <w:rPr>
          <w:rFonts w:ascii="Arial" w:hAnsi="Arial" w:cs="Arial"/>
          <w:b/>
        </w:rPr>
        <w:t>/</w:t>
      </w:r>
      <w:r w:rsidR="00E15488">
        <w:rPr>
          <w:rFonts w:ascii="Arial" w:hAnsi="Arial" w:cs="Arial"/>
          <w:b/>
        </w:rPr>
        <w:t>2022</w:t>
      </w:r>
      <w:r w:rsidRPr="00C703B4">
        <w:rPr>
          <w:rFonts w:ascii="Arial" w:hAnsi="Arial" w:cs="Arial"/>
          <w:b/>
        </w:rPr>
        <w:t>.</w:t>
      </w:r>
    </w:p>
    <w:p w:rsidR="00904E09" w:rsidRPr="00C703B4" w:rsidRDefault="00904E09" w:rsidP="008C7A69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11101B">
        <w:rPr>
          <w:rFonts w:ascii="Arial" w:hAnsi="Arial" w:cs="Arial"/>
        </w:rPr>
        <w:t xml:space="preserve">Aos </w:t>
      </w:r>
      <w:r w:rsidR="00205DF3">
        <w:rPr>
          <w:rFonts w:ascii="Arial" w:hAnsi="Arial" w:cs="Arial"/>
        </w:rPr>
        <w:t>18</w:t>
      </w:r>
      <w:r w:rsidR="008C7A69" w:rsidRPr="0011101B">
        <w:rPr>
          <w:rFonts w:ascii="Arial" w:hAnsi="Arial" w:cs="Arial"/>
        </w:rPr>
        <w:t xml:space="preserve"> </w:t>
      </w:r>
      <w:r w:rsidRPr="0011101B">
        <w:rPr>
          <w:rFonts w:ascii="Arial" w:hAnsi="Arial" w:cs="Arial"/>
        </w:rPr>
        <w:t xml:space="preserve">dias do mês de </w:t>
      </w:r>
      <w:r w:rsidR="0011101B" w:rsidRPr="0011101B">
        <w:rPr>
          <w:rFonts w:ascii="Arial" w:hAnsi="Arial" w:cs="Arial"/>
        </w:rPr>
        <w:t>janeiro</w:t>
      </w:r>
      <w:r w:rsidRPr="0011101B">
        <w:rPr>
          <w:rFonts w:ascii="Arial" w:hAnsi="Arial" w:cs="Arial"/>
        </w:rPr>
        <w:t xml:space="preserve"> do ano de </w:t>
      </w:r>
      <w:r w:rsidR="00E15488" w:rsidRPr="0011101B">
        <w:rPr>
          <w:rFonts w:ascii="Arial" w:hAnsi="Arial" w:cs="Arial"/>
        </w:rPr>
        <w:t>202</w:t>
      </w:r>
      <w:r w:rsidR="00205DF3">
        <w:rPr>
          <w:rFonts w:ascii="Arial" w:hAnsi="Arial" w:cs="Arial"/>
        </w:rPr>
        <w:t>3</w:t>
      </w:r>
      <w:r w:rsidR="00A82862" w:rsidRPr="0011101B">
        <w:rPr>
          <w:rFonts w:ascii="Arial" w:hAnsi="Arial" w:cs="Arial"/>
        </w:rPr>
        <w:t xml:space="preserve">, às </w:t>
      </w:r>
      <w:r w:rsidR="0011101B" w:rsidRPr="0011101B">
        <w:rPr>
          <w:rFonts w:ascii="Arial" w:hAnsi="Arial" w:cs="Arial"/>
        </w:rPr>
        <w:t>1</w:t>
      </w:r>
      <w:r w:rsidR="00205DF3">
        <w:rPr>
          <w:rFonts w:ascii="Arial" w:hAnsi="Arial" w:cs="Arial"/>
        </w:rPr>
        <w:t>5</w:t>
      </w:r>
      <w:r w:rsidR="0011101B">
        <w:rPr>
          <w:rFonts w:ascii="Arial" w:hAnsi="Arial" w:cs="Arial"/>
        </w:rPr>
        <w:t>:00</w:t>
      </w:r>
      <w:r w:rsidRPr="00C703B4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26 da Lei 8.666/93, referente ao processo em epígrafe. Aberta a sessão, constatamos que: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1 - JUSTIFICATIVA: 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A justificativa foi devidamente apresentada pel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Sr. </w:t>
      </w:r>
      <w:proofErr w:type="spellStart"/>
      <w:r w:rsidR="00DA652E">
        <w:rPr>
          <w:rFonts w:ascii="Arial" w:hAnsi="Arial" w:cs="Arial"/>
        </w:rPr>
        <w:t>Kenia</w:t>
      </w:r>
      <w:proofErr w:type="spellEnd"/>
      <w:r w:rsidR="00DA652E">
        <w:rPr>
          <w:rFonts w:ascii="Arial" w:hAnsi="Arial" w:cs="Arial"/>
        </w:rPr>
        <w:t xml:space="preserve"> Mendes Pereira</w:t>
      </w:r>
      <w:r w:rsidRPr="00C703B4">
        <w:rPr>
          <w:rFonts w:ascii="Arial" w:hAnsi="Arial" w:cs="Arial"/>
        </w:rPr>
        <w:t>, Secretári</w:t>
      </w:r>
      <w:r w:rsidR="00C703B4" w:rsidRPr="00C703B4">
        <w:rPr>
          <w:rFonts w:ascii="Arial" w:hAnsi="Arial" w:cs="Arial"/>
        </w:rPr>
        <w:t>o</w:t>
      </w:r>
      <w:r w:rsidRPr="00C703B4">
        <w:rPr>
          <w:rFonts w:ascii="Arial" w:hAnsi="Arial" w:cs="Arial"/>
        </w:rPr>
        <w:t xml:space="preserve"> de </w:t>
      </w:r>
      <w:r w:rsidR="00C703B4" w:rsidRPr="00C703B4">
        <w:rPr>
          <w:rFonts w:ascii="Arial" w:hAnsi="Arial" w:cs="Arial"/>
        </w:rPr>
        <w:t>Fazenda e Administração</w:t>
      </w:r>
      <w:r w:rsidRPr="00C703B4">
        <w:rPr>
          <w:rFonts w:ascii="Arial" w:hAnsi="Arial" w:cs="Arial"/>
        </w:rPr>
        <w:t>, no despacho que autorizou a abertura do processo e/ou na solicitação/requisição.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2 - RAZÃO DA ESCOLHA DO FORNECEDOR OU EXECUTANTE: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000000"/>
        </w:rPr>
      </w:pPr>
      <w:r w:rsidRPr="00C703B4">
        <w:rPr>
          <w:rFonts w:ascii="Arial" w:hAnsi="Arial" w:cs="Arial"/>
        </w:rPr>
        <w:t>A razão da escolha foi apresentada no despacho que autorizou a abertura do process</w:t>
      </w:r>
      <w:r w:rsidR="00A82862" w:rsidRPr="00C703B4">
        <w:rPr>
          <w:rFonts w:ascii="Arial" w:hAnsi="Arial" w:cs="Arial"/>
        </w:rPr>
        <w:t xml:space="preserve">o, por entender que </w:t>
      </w:r>
      <w:r w:rsidR="00DA652E">
        <w:rPr>
          <w:rFonts w:ascii="Arial" w:hAnsi="Arial" w:cs="Arial"/>
        </w:rPr>
        <w:t xml:space="preserve">a </w:t>
      </w:r>
      <w:r w:rsidR="00DA652E" w:rsidRPr="00DA652E">
        <w:rPr>
          <w:rFonts w:ascii="Arial" w:hAnsi="Arial" w:cs="Arial"/>
        </w:rPr>
        <w:t xml:space="preserve">Contratação de Sistema Pedagógico de Ensino com fornecimento de material didático para os alunos da educação infantil e ensino fundamental, em atendimento a Secretaria Municipal de Educação, conforme </w:t>
      </w:r>
      <w:proofErr w:type="gramStart"/>
      <w:r w:rsidR="00DA652E" w:rsidRPr="00DA652E">
        <w:rPr>
          <w:rFonts w:ascii="Arial" w:hAnsi="Arial" w:cs="Arial"/>
        </w:rPr>
        <w:t>especificações</w:t>
      </w:r>
      <w:proofErr w:type="gramEnd"/>
      <w:r w:rsidR="00DA652E" w:rsidRPr="00DA652E">
        <w:rPr>
          <w:rFonts w:ascii="Arial" w:hAnsi="Arial" w:cs="Arial"/>
        </w:rPr>
        <w:t xml:space="preserve"> constantes do Projeto Básico formulado pela Secretaria Municipal de Educação, Avaliação Pedagógica</w:t>
      </w:r>
      <w:r w:rsidR="00F4299F" w:rsidRPr="00E038A9">
        <w:rPr>
          <w:rFonts w:ascii="Arial" w:hAnsi="Arial" w:cs="Arial"/>
        </w:rPr>
        <w:t xml:space="preserve">, </w:t>
      </w:r>
      <w:r w:rsidRPr="00E038A9">
        <w:rPr>
          <w:rFonts w:ascii="Arial" w:hAnsi="Arial" w:cs="Arial"/>
        </w:rPr>
        <w:t xml:space="preserve">são os que se </w:t>
      </w:r>
      <w:r w:rsidR="00F4299F" w:rsidRPr="00E038A9">
        <w:rPr>
          <w:rFonts w:ascii="Arial" w:hAnsi="Arial" w:cs="Arial"/>
        </w:rPr>
        <w:t>adéquam</w:t>
      </w:r>
      <w:r w:rsidR="00E038A9">
        <w:rPr>
          <w:rFonts w:ascii="Arial" w:hAnsi="Arial" w:cs="Arial"/>
        </w:rPr>
        <w:t xml:space="preserve"> à necessidade da administração</w:t>
      </w:r>
      <w:r w:rsidRPr="00E038A9">
        <w:rPr>
          <w:rFonts w:ascii="Arial" w:hAnsi="Arial" w:cs="Arial"/>
        </w:rPr>
        <w:t xml:space="preserve"> </w:t>
      </w:r>
      <w:r w:rsidRPr="00E038A9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>3 - ANÁLISE DA DOCUMENTAÇÃO: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DA1A7F">
      <w:pPr>
        <w:jc w:val="both"/>
        <w:rPr>
          <w:rFonts w:ascii="Arial" w:hAnsi="Arial" w:cs="Arial"/>
        </w:rPr>
      </w:pPr>
      <w:r w:rsidRPr="00D45BE6">
        <w:rPr>
          <w:rFonts w:ascii="Arial" w:hAnsi="Arial" w:cs="Arial"/>
        </w:rPr>
        <w:t xml:space="preserve">Foram apresentados os seguintes documentos: </w:t>
      </w:r>
      <w:r w:rsidR="00F764BE" w:rsidRPr="00D45BE6">
        <w:rPr>
          <w:rFonts w:ascii="Arial" w:hAnsi="Arial" w:cs="Arial"/>
        </w:rPr>
        <w:t xml:space="preserve">Registro Comercial </w:t>
      </w:r>
      <w:r w:rsidR="00E038A9" w:rsidRPr="00D45BE6">
        <w:rPr>
          <w:rFonts w:ascii="Arial" w:hAnsi="Arial" w:cs="Arial"/>
        </w:rPr>
        <w:t xml:space="preserve">Contrato Social, </w:t>
      </w:r>
      <w:r w:rsidR="00D45BE6" w:rsidRPr="00D45BE6">
        <w:rPr>
          <w:rFonts w:ascii="Arial" w:hAnsi="Arial" w:cs="Arial"/>
        </w:rPr>
        <w:t>Prova de registro de inscrição da Empresa e do(s) Responsável(eis) junto a</w:t>
      </w:r>
      <w:r w:rsidR="00DA652E">
        <w:rPr>
          <w:rFonts w:ascii="Arial" w:hAnsi="Arial" w:cs="Arial"/>
        </w:rPr>
        <w:t>o</w:t>
      </w:r>
      <w:r w:rsidR="00D45BE6" w:rsidRPr="00D45BE6">
        <w:rPr>
          <w:rFonts w:ascii="Arial" w:hAnsi="Arial" w:cs="Arial"/>
        </w:rPr>
        <w:t xml:space="preserve"> </w:t>
      </w:r>
      <w:r w:rsidR="00DA652E">
        <w:rPr>
          <w:rFonts w:ascii="Arial" w:hAnsi="Arial" w:cs="Arial"/>
        </w:rPr>
        <w:t>MEC</w:t>
      </w:r>
      <w:r w:rsidR="00D45BE6" w:rsidRPr="00D45BE6">
        <w:rPr>
          <w:rFonts w:ascii="Arial" w:hAnsi="Arial" w:cs="Arial"/>
        </w:rPr>
        <w:t>,</w:t>
      </w:r>
      <w:r w:rsidR="00E038A9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>Prova de Inscrição no Cadastro Nacional de Pessoas Jurídicas – CNPJ atualizado, relativo ao domicílio ou sede da licitante, pertinente e compatível com o objeto desta licitação,</w:t>
      </w:r>
      <w:r w:rsidR="00F764BE" w:rsidRPr="00D45BE6">
        <w:rPr>
          <w:rFonts w:ascii="Arial" w:hAnsi="Arial" w:cs="Arial"/>
        </w:rPr>
        <w:t xml:space="preserve"> </w:t>
      </w:r>
      <w:r w:rsidR="00DA1A7F" w:rsidRPr="00D45BE6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D45BE6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D45BE6">
        <w:rPr>
          <w:rFonts w:ascii="Arial" w:hAnsi="Arial" w:cs="Arial"/>
        </w:rPr>
        <w:t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</w:t>
      </w:r>
      <w:r w:rsidR="00D45BE6" w:rsidRPr="00D45BE6">
        <w:rPr>
          <w:rFonts w:ascii="Arial" w:hAnsi="Arial" w:cs="Arial"/>
        </w:rPr>
        <w:t>, Atestados de Capacidades Técnicas e comprovação de notoriedade da empresa e seus associados.</w:t>
      </w:r>
    </w:p>
    <w:p w:rsidR="00904E09" w:rsidRDefault="00904E09" w:rsidP="00E45E02">
      <w:pPr>
        <w:jc w:val="both"/>
        <w:rPr>
          <w:rFonts w:ascii="Arial" w:hAnsi="Arial" w:cs="Arial"/>
          <w:u w:val="single"/>
        </w:rPr>
      </w:pPr>
    </w:p>
    <w:p w:rsidR="00D45BE6" w:rsidRDefault="00D45BE6" w:rsidP="00E45E02">
      <w:pPr>
        <w:jc w:val="both"/>
        <w:rPr>
          <w:rFonts w:ascii="Arial" w:hAnsi="Arial" w:cs="Arial"/>
          <w:u w:val="single"/>
        </w:rPr>
      </w:pPr>
    </w:p>
    <w:p w:rsidR="00DA652E" w:rsidRPr="00C703B4" w:rsidRDefault="00DA652E" w:rsidP="00E45E02">
      <w:pPr>
        <w:jc w:val="both"/>
        <w:rPr>
          <w:rFonts w:ascii="Arial" w:hAnsi="Arial" w:cs="Arial"/>
          <w:u w:val="single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lastRenderedPageBreak/>
        <w:t xml:space="preserve">4 - JUSTIFICATIVA DO PREÇO: 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color w:val="FF0000"/>
        </w:rPr>
      </w:pPr>
      <w:r w:rsidRPr="00C703B4">
        <w:rPr>
          <w:rFonts w:ascii="Arial" w:hAnsi="Arial" w:cs="Arial"/>
        </w:rPr>
        <w:t xml:space="preserve">Foi apresentada pesquisa de mercado </w:t>
      </w:r>
      <w:r w:rsidR="008855B0">
        <w:rPr>
          <w:rFonts w:ascii="Arial" w:hAnsi="Arial" w:cs="Arial"/>
        </w:rPr>
        <w:t>constante no memorando</w:t>
      </w:r>
      <w:bookmarkStart w:id="0" w:name="_GoBack"/>
      <w:bookmarkEnd w:id="0"/>
      <w:r w:rsidRPr="00C703B4">
        <w:rPr>
          <w:rFonts w:ascii="Arial" w:hAnsi="Arial" w:cs="Arial"/>
        </w:rPr>
        <w:t>, com o objetivo de demonstrar a compatibilidade do preço proposto pelo executante com o valor de mercado.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26 da Lei nº 8.666/93, para contratação do seguinte: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Cs/>
          <w:i/>
        </w:rPr>
      </w:pPr>
      <w:r w:rsidRPr="00C703B4">
        <w:rPr>
          <w:rFonts w:ascii="Arial" w:hAnsi="Arial" w:cs="Arial"/>
        </w:rPr>
        <w:t>Objeto</w:t>
      </w:r>
      <w:r w:rsidRPr="00C703B4">
        <w:rPr>
          <w:rFonts w:ascii="Arial" w:hAnsi="Arial" w:cs="Arial"/>
          <w:b/>
        </w:rPr>
        <w:t>:</w:t>
      </w:r>
      <w:r w:rsidR="002C5CBC" w:rsidRPr="00C703B4">
        <w:rPr>
          <w:rFonts w:ascii="Arial" w:hAnsi="Arial" w:cs="Arial"/>
          <w:b/>
        </w:rPr>
        <w:t xml:space="preserve"> </w:t>
      </w:r>
      <w:r w:rsidR="00DA652E" w:rsidRPr="00DA652E">
        <w:rPr>
          <w:rFonts w:ascii="Arial" w:hAnsi="Arial" w:cs="Arial"/>
        </w:rPr>
        <w:t>Contratação de Sistema Pedagógico de Ensino com fornecimento de material didático para os alunos da educação infantil e ensino fundamental, em atendimento a Secretaria Municipal de Educação, conforme especificações constantes do Projeto Básico formulado pela Secretaria Municipal de Educação, Avaliação Pedagógica</w:t>
      </w:r>
      <w:r w:rsidRPr="00C703B4">
        <w:rPr>
          <w:rFonts w:ascii="Arial" w:hAnsi="Arial" w:cs="Arial"/>
          <w:bCs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  <w:r w:rsidRPr="00C703B4">
        <w:rPr>
          <w:rFonts w:ascii="Arial" w:hAnsi="Arial" w:cs="Arial"/>
        </w:rPr>
        <w:t xml:space="preserve">Executante: </w:t>
      </w:r>
      <w:r w:rsidR="00DA652E">
        <w:rPr>
          <w:rFonts w:ascii="Arial" w:hAnsi="Arial" w:cs="Arial"/>
        </w:rPr>
        <w:t>Editora FTD S/A</w:t>
      </w:r>
      <w:r w:rsidR="00B030F6" w:rsidRPr="00C703B4">
        <w:rPr>
          <w:rFonts w:ascii="Arial" w:hAnsi="Arial" w:cs="Arial"/>
        </w:rPr>
        <w:t>,</w:t>
      </w:r>
      <w:r w:rsidR="006A0369" w:rsidRPr="00C703B4">
        <w:rPr>
          <w:rFonts w:ascii="Arial" w:hAnsi="Arial" w:cs="Arial"/>
        </w:rPr>
        <w:t xml:space="preserve"> inscrita no CNPJ sob </w:t>
      </w:r>
      <w:r w:rsidR="00DA652E">
        <w:rPr>
          <w:rFonts w:ascii="Arial" w:hAnsi="Arial" w:cs="Arial"/>
        </w:rPr>
        <w:t>61.186.490/0001-57</w:t>
      </w:r>
      <w:r w:rsidR="0067493F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11101B">
        <w:rPr>
          <w:rFonts w:ascii="Arial" w:hAnsi="Arial" w:cs="Arial"/>
        </w:rPr>
        <w:t>Valor: R$</w:t>
      </w:r>
      <w:r w:rsidR="00DF3089" w:rsidRPr="0011101B">
        <w:rPr>
          <w:rFonts w:ascii="Arial" w:hAnsi="Arial" w:cs="Arial"/>
        </w:rPr>
        <w:t xml:space="preserve"> </w:t>
      </w:r>
      <w:r w:rsidR="0011101B" w:rsidRPr="0011101B">
        <w:rPr>
          <w:rFonts w:ascii="Arial" w:hAnsi="Arial" w:cs="Arial"/>
        </w:rPr>
        <w:t>2</w:t>
      </w:r>
      <w:r w:rsidR="008855B0">
        <w:rPr>
          <w:rFonts w:ascii="Arial" w:hAnsi="Arial" w:cs="Arial"/>
        </w:rPr>
        <w:t>29</w:t>
      </w:r>
      <w:r w:rsidR="0011101B" w:rsidRPr="0011101B">
        <w:rPr>
          <w:rFonts w:ascii="Arial" w:hAnsi="Arial" w:cs="Arial"/>
        </w:rPr>
        <w:t>.</w:t>
      </w:r>
      <w:r w:rsidR="008855B0">
        <w:rPr>
          <w:rFonts w:ascii="Arial" w:hAnsi="Arial" w:cs="Arial"/>
        </w:rPr>
        <w:t>695</w:t>
      </w:r>
      <w:r w:rsidR="0011101B" w:rsidRPr="0011101B">
        <w:rPr>
          <w:rFonts w:ascii="Arial" w:hAnsi="Arial" w:cs="Arial"/>
        </w:rPr>
        <w:t>,</w:t>
      </w:r>
      <w:r w:rsidR="008855B0">
        <w:rPr>
          <w:rFonts w:ascii="Arial" w:hAnsi="Arial" w:cs="Arial"/>
        </w:rPr>
        <w:t>00</w:t>
      </w:r>
      <w:r w:rsidRPr="0011101B">
        <w:rPr>
          <w:rFonts w:ascii="Arial" w:hAnsi="Arial" w:cs="Arial"/>
        </w:rPr>
        <w:t xml:space="preserve"> (</w:t>
      </w:r>
      <w:r w:rsidR="0011101B" w:rsidRPr="0011101B">
        <w:rPr>
          <w:rFonts w:ascii="Arial" w:hAnsi="Arial" w:cs="Arial"/>
        </w:rPr>
        <w:t xml:space="preserve">duzentos e </w:t>
      </w:r>
      <w:r w:rsidR="008855B0">
        <w:rPr>
          <w:rFonts w:ascii="Arial" w:hAnsi="Arial" w:cs="Arial"/>
        </w:rPr>
        <w:t xml:space="preserve">vinte e nove </w:t>
      </w:r>
      <w:r w:rsidR="00F06FCE" w:rsidRPr="0011101B">
        <w:rPr>
          <w:rFonts w:ascii="Arial" w:hAnsi="Arial" w:cs="Arial"/>
        </w:rPr>
        <w:t>mil</w:t>
      </w:r>
      <w:r w:rsidR="00407A52" w:rsidRPr="0011101B">
        <w:rPr>
          <w:rFonts w:ascii="Arial" w:hAnsi="Arial" w:cs="Arial"/>
        </w:rPr>
        <w:t xml:space="preserve"> </w:t>
      </w:r>
      <w:r w:rsidR="00DA652E" w:rsidRPr="0011101B">
        <w:rPr>
          <w:rFonts w:ascii="Arial" w:hAnsi="Arial" w:cs="Arial"/>
        </w:rPr>
        <w:t xml:space="preserve">e </w:t>
      </w:r>
      <w:r w:rsidR="008855B0">
        <w:rPr>
          <w:rFonts w:ascii="Arial" w:hAnsi="Arial" w:cs="Arial"/>
        </w:rPr>
        <w:t xml:space="preserve">seiscentos e noventa e cinco </w:t>
      </w:r>
      <w:r w:rsidR="00F06FCE" w:rsidRPr="0011101B">
        <w:rPr>
          <w:rFonts w:ascii="Arial" w:hAnsi="Arial" w:cs="Arial"/>
        </w:rPr>
        <w:t>reais</w:t>
      </w:r>
      <w:r w:rsidRPr="0011101B">
        <w:rPr>
          <w:rFonts w:ascii="Arial" w:hAnsi="Arial" w:cs="Arial"/>
        </w:rPr>
        <w:t>).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B836FE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  <w:r w:rsidRPr="0011101B">
        <w:rPr>
          <w:rFonts w:ascii="Arial" w:hAnsi="Arial" w:cs="Arial"/>
          <w:sz w:val="24"/>
          <w:szCs w:val="24"/>
        </w:rPr>
        <w:t>Pequi</w:t>
      </w:r>
      <w:r w:rsidR="00904E09" w:rsidRPr="0011101B">
        <w:rPr>
          <w:rFonts w:ascii="Arial" w:hAnsi="Arial" w:cs="Arial"/>
          <w:sz w:val="24"/>
          <w:szCs w:val="24"/>
        </w:rPr>
        <w:t xml:space="preserve">, </w:t>
      </w:r>
      <w:r w:rsidR="0011101B" w:rsidRPr="0011101B">
        <w:rPr>
          <w:rFonts w:ascii="Arial" w:hAnsi="Arial" w:cs="Arial"/>
          <w:sz w:val="24"/>
          <w:szCs w:val="24"/>
        </w:rPr>
        <w:t>1</w:t>
      </w:r>
      <w:r w:rsidR="008855B0">
        <w:rPr>
          <w:rFonts w:ascii="Arial" w:hAnsi="Arial" w:cs="Arial"/>
          <w:sz w:val="24"/>
          <w:szCs w:val="24"/>
        </w:rPr>
        <w:t>8</w:t>
      </w:r>
      <w:r w:rsidR="00904E09" w:rsidRPr="0011101B">
        <w:rPr>
          <w:rFonts w:ascii="Arial" w:hAnsi="Arial" w:cs="Arial"/>
          <w:sz w:val="24"/>
          <w:szCs w:val="24"/>
        </w:rPr>
        <w:t xml:space="preserve"> de</w:t>
      </w:r>
      <w:r w:rsidR="00510BF3" w:rsidRPr="0011101B">
        <w:rPr>
          <w:rFonts w:ascii="Arial" w:hAnsi="Arial" w:cs="Arial"/>
          <w:sz w:val="24"/>
          <w:szCs w:val="24"/>
        </w:rPr>
        <w:t xml:space="preserve"> </w:t>
      </w:r>
      <w:r w:rsidR="0011101B" w:rsidRPr="0011101B">
        <w:rPr>
          <w:rFonts w:ascii="Arial" w:hAnsi="Arial" w:cs="Arial"/>
          <w:sz w:val="24"/>
          <w:szCs w:val="24"/>
        </w:rPr>
        <w:t>janeiro</w:t>
      </w:r>
      <w:r w:rsidR="00904E09" w:rsidRPr="0011101B">
        <w:rPr>
          <w:rFonts w:ascii="Arial" w:hAnsi="Arial" w:cs="Arial"/>
          <w:sz w:val="24"/>
          <w:szCs w:val="24"/>
        </w:rPr>
        <w:t xml:space="preserve"> de </w:t>
      </w:r>
      <w:r w:rsidR="00E15488" w:rsidRPr="0011101B">
        <w:rPr>
          <w:rFonts w:ascii="Arial" w:hAnsi="Arial" w:cs="Arial"/>
          <w:sz w:val="24"/>
          <w:szCs w:val="24"/>
        </w:rPr>
        <w:t>2022</w:t>
      </w:r>
      <w:r w:rsidR="00904E09" w:rsidRPr="0011101B">
        <w:rPr>
          <w:rFonts w:ascii="Arial" w:hAnsi="Arial" w:cs="Arial"/>
          <w:sz w:val="24"/>
          <w:szCs w:val="24"/>
        </w:rPr>
        <w:t>.</w:t>
      </w:r>
    </w:p>
    <w:p w:rsidR="00904E09" w:rsidRPr="00C703B4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Default="00904E09" w:rsidP="00441CD3">
      <w:pPr>
        <w:jc w:val="center"/>
        <w:rPr>
          <w:rFonts w:ascii="Arial" w:hAnsi="Arial" w:cs="Arial"/>
        </w:rPr>
      </w:pPr>
    </w:p>
    <w:p w:rsidR="0049335D" w:rsidRDefault="0049335D" w:rsidP="00441CD3">
      <w:pPr>
        <w:jc w:val="center"/>
        <w:rPr>
          <w:rFonts w:ascii="Arial" w:hAnsi="Arial" w:cs="Arial"/>
        </w:rPr>
      </w:pPr>
    </w:p>
    <w:p w:rsidR="0049335D" w:rsidRPr="00C703B4" w:rsidRDefault="0049335D" w:rsidP="00441CD3">
      <w:pPr>
        <w:jc w:val="center"/>
        <w:rPr>
          <w:rFonts w:ascii="Arial" w:hAnsi="Arial" w:cs="Arial"/>
        </w:rPr>
      </w:pP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49335D" w:rsidRPr="00697CE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Presidente da CPL</w:t>
      </w: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9335D" w:rsidRDefault="0049335D" w:rsidP="0049335D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E15488" w:rsidRDefault="00E15488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Filipe Matias Barbosa Ramos</w:t>
      </w:r>
      <w:r w:rsidR="0049335D">
        <w:rPr>
          <w:rFonts w:ascii="Arial" w:hAnsi="Arial" w:cs="Arial"/>
          <w:color w:val="000000"/>
          <w:sz w:val="22"/>
          <w:szCs w:val="22"/>
        </w:rPr>
        <w:t xml:space="preserve">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</w:t>
      </w:r>
      <w:r w:rsidR="0049335D">
        <w:rPr>
          <w:rFonts w:ascii="Arial" w:hAnsi="Arial" w:cs="Arial"/>
          <w:color w:val="000000"/>
          <w:sz w:val="22"/>
          <w:szCs w:val="22"/>
        </w:rPr>
        <w:t xml:space="preserve">                          </w:t>
      </w:r>
      <w:r>
        <w:rPr>
          <w:rFonts w:ascii="Arial" w:hAnsi="Arial" w:cs="Arial"/>
          <w:color w:val="000000"/>
          <w:sz w:val="22"/>
          <w:szCs w:val="22"/>
        </w:rPr>
        <w:t>Ana Flavia Duarte Rodrigues</w:t>
      </w:r>
    </w:p>
    <w:p w:rsidR="0049335D" w:rsidRDefault="0049335D" w:rsidP="0049335D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Membros da CPL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</w:t>
      </w:r>
      <w:r w:rsidR="00E15488">
        <w:rPr>
          <w:rFonts w:ascii="Arial" w:hAnsi="Arial" w:cs="Arial"/>
          <w:color w:val="000000"/>
          <w:sz w:val="22"/>
          <w:szCs w:val="22"/>
        </w:rPr>
        <w:t xml:space="preserve">                         </w:t>
      </w:r>
      <w:r>
        <w:rPr>
          <w:rFonts w:ascii="Arial" w:hAnsi="Arial" w:cs="Arial"/>
          <w:color w:val="000000"/>
          <w:sz w:val="22"/>
          <w:szCs w:val="22"/>
        </w:rPr>
        <w:t xml:space="preserve">                               </w:t>
      </w:r>
      <w:r w:rsidRPr="00697CED">
        <w:rPr>
          <w:rFonts w:ascii="Arial" w:hAnsi="Arial" w:cs="Arial"/>
          <w:color w:val="000000"/>
          <w:sz w:val="22"/>
          <w:szCs w:val="22"/>
        </w:rPr>
        <w:t>Membro da CPL</w:t>
      </w:r>
    </w:p>
    <w:p w:rsidR="00904E09" w:rsidRPr="00C703B4" w:rsidRDefault="00904E09" w:rsidP="00E45E02">
      <w:pPr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496C" w:rsidRDefault="00F3496C" w:rsidP="00035C98">
      <w:r>
        <w:separator/>
      </w:r>
    </w:p>
  </w:endnote>
  <w:endnote w:type="continuationSeparator" w:id="0">
    <w:p w:rsidR="00F3496C" w:rsidRDefault="00F3496C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Rodap1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</w:t>
    </w:r>
    <w:proofErr w:type="spellStart"/>
    <w:r>
      <w:rPr>
        <w:sz w:val="20"/>
        <w:szCs w:val="20"/>
      </w:rPr>
      <w:t>Cep</w:t>
    </w:r>
    <w:proofErr w:type="spellEnd"/>
    <w:r>
      <w:rPr>
        <w:sz w:val="20"/>
        <w:szCs w:val="20"/>
      </w:rPr>
      <w:t>: 35.667-000</w:t>
    </w:r>
  </w:p>
  <w:p w:rsidR="00667623" w:rsidRPr="007C1EB4" w:rsidRDefault="00667623" w:rsidP="00667623">
    <w:pPr>
      <w:pStyle w:val="Rodap1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Rodap1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496C" w:rsidRDefault="00F3496C" w:rsidP="00035C98">
      <w:r>
        <w:separator/>
      </w:r>
    </w:p>
  </w:footnote>
  <w:footnote w:type="continuationSeparator" w:id="0">
    <w:p w:rsidR="00F3496C" w:rsidRDefault="00F3496C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177A" w:rsidRDefault="006A177A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Cabealho1"/>
      <w:jc w:val="center"/>
      <w:rPr>
        <w:sz w:val="32"/>
        <w:szCs w:val="32"/>
      </w:rPr>
    </w:pPr>
  </w:p>
  <w:p w:rsidR="006A177A" w:rsidRDefault="006A177A" w:rsidP="00C703B4">
    <w:pPr>
      <w:pStyle w:val="Cabealho1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101B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05DF3"/>
    <w:rsid w:val="00226D6D"/>
    <w:rsid w:val="00231F69"/>
    <w:rsid w:val="002551C4"/>
    <w:rsid w:val="00261FA8"/>
    <w:rsid w:val="00284EB6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335D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3D0"/>
    <w:rsid w:val="00510BF3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2F4F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76E85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55B0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1BF8"/>
    <w:rsid w:val="008F4A1D"/>
    <w:rsid w:val="008F6792"/>
    <w:rsid w:val="008F7C85"/>
    <w:rsid w:val="00904E09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74F6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C5C8E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55DAE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45BE6"/>
    <w:rsid w:val="00D54FD1"/>
    <w:rsid w:val="00D60249"/>
    <w:rsid w:val="00D70572"/>
    <w:rsid w:val="00D70837"/>
    <w:rsid w:val="00D74AA5"/>
    <w:rsid w:val="00D81BE5"/>
    <w:rsid w:val="00D879FD"/>
    <w:rsid w:val="00D952D3"/>
    <w:rsid w:val="00DA1A7F"/>
    <w:rsid w:val="00DA652E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08"/>
    <w:rsid w:val="00E06C64"/>
    <w:rsid w:val="00E0713E"/>
    <w:rsid w:val="00E15488"/>
    <w:rsid w:val="00E204B2"/>
    <w:rsid w:val="00E427D6"/>
    <w:rsid w:val="00E44078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A54"/>
    <w:rsid w:val="00EB44F3"/>
    <w:rsid w:val="00EC0005"/>
    <w:rsid w:val="00EE6CAD"/>
    <w:rsid w:val="00EE7615"/>
    <w:rsid w:val="00F036A8"/>
    <w:rsid w:val="00F044F5"/>
    <w:rsid w:val="00F05B4F"/>
    <w:rsid w:val="00F06FCE"/>
    <w:rsid w:val="00F15423"/>
    <w:rsid w:val="00F259F8"/>
    <w:rsid w:val="00F26F56"/>
    <w:rsid w:val="00F2738C"/>
    <w:rsid w:val="00F3496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8888E"/>
  <w15:docId w15:val="{D7A544EB-EDF4-45D8-978E-1BC901D9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D20B94-F183-4C4E-A0D3-62E00365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603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2023-09-20T13:05:00Z</cp:lastPrinted>
  <dcterms:created xsi:type="dcterms:W3CDTF">2021-08-30T16:42:00Z</dcterms:created>
  <dcterms:modified xsi:type="dcterms:W3CDTF">2023-09-20T13:05:00Z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