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09" w:rsidRPr="002E4940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ATA DE FORMALIZAÇÃO DO PROCESSO LICITATÓRIO </w:t>
      </w:r>
      <w:proofErr w:type="gramStart"/>
      <w:r w:rsidRPr="002E4940">
        <w:rPr>
          <w:rFonts w:ascii="Arial" w:hAnsi="Arial" w:cs="Arial"/>
          <w:b/>
        </w:rPr>
        <w:t>N.º</w:t>
      </w:r>
      <w:proofErr w:type="gramEnd"/>
      <w:r w:rsidRPr="002E4940">
        <w:rPr>
          <w:rFonts w:ascii="Arial" w:hAnsi="Arial" w:cs="Arial"/>
          <w:b/>
        </w:rPr>
        <w:t xml:space="preserve"> </w:t>
      </w:r>
      <w:r w:rsidR="005031EB">
        <w:rPr>
          <w:rFonts w:ascii="Arial" w:hAnsi="Arial" w:cs="Arial"/>
          <w:b/>
        </w:rPr>
        <w:t>0</w:t>
      </w:r>
      <w:r w:rsidR="00590F17">
        <w:rPr>
          <w:rFonts w:ascii="Arial" w:hAnsi="Arial" w:cs="Arial"/>
          <w:b/>
        </w:rPr>
        <w:t>1</w:t>
      </w:r>
      <w:r w:rsidR="004E7E3F">
        <w:rPr>
          <w:rFonts w:ascii="Arial" w:hAnsi="Arial" w:cs="Arial"/>
          <w:b/>
        </w:rPr>
        <w:t>3</w:t>
      </w:r>
      <w:r w:rsidR="0060465E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="008C7A69" w:rsidRPr="002E4940">
        <w:rPr>
          <w:rFonts w:ascii="Arial" w:hAnsi="Arial" w:cs="Arial"/>
          <w:b/>
        </w:rPr>
        <w:t xml:space="preserve"> INEXIGIBILIDADE DE N° </w:t>
      </w:r>
      <w:r w:rsidR="005031EB">
        <w:rPr>
          <w:rFonts w:ascii="Arial" w:hAnsi="Arial" w:cs="Arial"/>
          <w:b/>
        </w:rPr>
        <w:t>0</w:t>
      </w:r>
      <w:r w:rsidR="00590F17">
        <w:rPr>
          <w:rFonts w:ascii="Arial" w:hAnsi="Arial" w:cs="Arial"/>
          <w:b/>
        </w:rPr>
        <w:t>0</w:t>
      </w:r>
      <w:r w:rsidR="004E7E3F">
        <w:rPr>
          <w:rFonts w:ascii="Arial" w:hAnsi="Arial" w:cs="Arial"/>
          <w:b/>
        </w:rPr>
        <w:t>4</w:t>
      </w:r>
      <w:bookmarkStart w:id="0" w:name="_GoBack"/>
      <w:bookmarkEnd w:id="0"/>
      <w:r w:rsidR="007C5A2F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Pr="002E4940">
        <w:rPr>
          <w:rFonts w:ascii="Arial" w:hAnsi="Arial" w:cs="Arial"/>
          <w:b/>
        </w:rPr>
        <w:t>.</w:t>
      </w:r>
    </w:p>
    <w:p w:rsidR="00904E09" w:rsidRPr="002E4940" w:rsidRDefault="00904E09" w:rsidP="008C7A69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3C19A1" w:rsidP="00E45E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Ao</w:t>
      </w:r>
      <w:r w:rsidR="00B537E2">
        <w:rPr>
          <w:rFonts w:ascii="Arial" w:hAnsi="Arial" w:cs="Arial"/>
        </w:rPr>
        <w:t xml:space="preserve">s </w:t>
      </w:r>
      <w:r w:rsidR="00590F17">
        <w:rPr>
          <w:rFonts w:ascii="Arial" w:hAnsi="Arial" w:cs="Arial"/>
        </w:rPr>
        <w:t>2</w:t>
      </w:r>
      <w:r w:rsidR="00106F39">
        <w:rPr>
          <w:rFonts w:ascii="Arial" w:hAnsi="Arial" w:cs="Arial"/>
        </w:rPr>
        <w:t>6</w:t>
      </w:r>
      <w:r w:rsidR="008C7A69" w:rsidRPr="002E4940"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dias do mês de </w:t>
      </w:r>
      <w:r w:rsidR="00730181">
        <w:rPr>
          <w:rFonts w:ascii="Arial" w:hAnsi="Arial" w:cs="Arial"/>
        </w:rPr>
        <w:t>janeiro</w:t>
      </w:r>
      <w:r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do ano de </w:t>
      </w:r>
      <w:r w:rsidR="00590F17">
        <w:rPr>
          <w:rFonts w:ascii="Arial" w:hAnsi="Arial" w:cs="Arial"/>
        </w:rPr>
        <w:t>2024</w:t>
      </w:r>
      <w:r w:rsidR="00A82862" w:rsidRPr="002E4940">
        <w:rPr>
          <w:rFonts w:ascii="Arial" w:hAnsi="Arial" w:cs="Arial"/>
        </w:rPr>
        <w:t xml:space="preserve">, às </w:t>
      </w:r>
      <w:r w:rsidR="003725CF">
        <w:rPr>
          <w:rFonts w:ascii="Arial" w:hAnsi="Arial" w:cs="Arial"/>
        </w:rPr>
        <w:t>09</w:t>
      </w:r>
      <w:r w:rsidR="00B030F6" w:rsidRPr="002E4940">
        <w:rPr>
          <w:rFonts w:ascii="Arial" w:hAnsi="Arial" w:cs="Arial"/>
        </w:rPr>
        <w:t>:</w:t>
      </w:r>
      <w:r w:rsidR="003725CF">
        <w:rPr>
          <w:rFonts w:ascii="Arial" w:hAnsi="Arial" w:cs="Arial"/>
        </w:rPr>
        <w:t>0</w:t>
      </w:r>
      <w:r w:rsidR="0099762D">
        <w:rPr>
          <w:rFonts w:ascii="Arial" w:hAnsi="Arial" w:cs="Arial"/>
        </w:rPr>
        <w:t>0</w:t>
      </w:r>
      <w:r w:rsidR="00904E09" w:rsidRPr="002E4940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</w:t>
      </w:r>
      <w:r w:rsidR="00590F17">
        <w:rPr>
          <w:rFonts w:ascii="Arial" w:hAnsi="Arial" w:cs="Arial"/>
        </w:rPr>
        <w:t xml:space="preserve">segundo </w:t>
      </w:r>
      <w:r w:rsidR="00904E09"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="00904E09" w:rsidRPr="002E4940">
        <w:rPr>
          <w:rFonts w:ascii="Arial" w:hAnsi="Arial" w:cs="Arial"/>
        </w:rPr>
        <w:t xml:space="preserve"> da Lei </w:t>
      </w:r>
      <w:r w:rsidR="00590F17">
        <w:rPr>
          <w:rFonts w:ascii="Arial" w:hAnsi="Arial" w:cs="Arial"/>
        </w:rPr>
        <w:t>14.133</w:t>
      </w:r>
      <w:r w:rsidR="00904E09"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="00904E09" w:rsidRPr="002E4940">
        <w:rPr>
          <w:rFonts w:ascii="Arial" w:hAnsi="Arial" w:cs="Arial"/>
        </w:rPr>
        <w:t>, referente ao processo em epígrafe. Aberta a sessão, constatamos que: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1 - JUSTIFICATIVA: 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A justificativa foi devidamente apresentada pel</w:t>
      </w:r>
      <w:r w:rsidR="00D80F2F">
        <w:rPr>
          <w:rFonts w:ascii="Arial" w:hAnsi="Arial" w:cs="Arial"/>
        </w:rPr>
        <w:t>o</w:t>
      </w:r>
      <w:r w:rsidRPr="002E4940">
        <w:rPr>
          <w:rFonts w:ascii="Arial" w:hAnsi="Arial" w:cs="Arial"/>
        </w:rPr>
        <w:t xml:space="preserve"> Sr. </w:t>
      </w:r>
      <w:proofErr w:type="spellStart"/>
      <w:r w:rsidR="00D80F2F">
        <w:rPr>
          <w:rFonts w:ascii="Arial" w:hAnsi="Arial" w:cs="Arial"/>
        </w:rPr>
        <w:t>Thalles</w:t>
      </w:r>
      <w:proofErr w:type="spellEnd"/>
      <w:r w:rsidR="00D80F2F">
        <w:rPr>
          <w:rFonts w:ascii="Arial" w:hAnsi="Arial" w:cs="Arial"/>
        </w:rPr>
        <w:t xml:space="preserve"> Morato</w:t>
      </w:r>
      <w:r w:rsidRPr="002E4940">
        <w:rPr>
          <w:rFonts w:ascii="Arial" w:hAnsi="Arial" w:cs="Arial"/>
        </w:rPr>
        <w:t>, Secretár</w:t>
      </w:r>
      <w:r w:rsidR="00D80F2F">
        <w:rPr>
          <w:rFonts w:ascii="Arial" w:hAnsi="Arial" w:cs="Arial"/>
        </w:rPr>
        <w:t>io</w:t>
      </w:r>
      <w:r w:rsidRPr="002E4940">
        <w:rPr>
          <w:rFonts w:ascii="Arial" w:hAnsi="Arial" w:cs="Arial"/>
        </w:rPr>
        <w:t xml:space="preserve"> de </w:t>
      </w:r>
      <w:r w:rsidR="003C19A1">
        <w:rPr>
          <w:rFonts w:ascii="Arial" w:hAnsi="Arial" w:cs="Arial"/>
        </w:rPr>
        <w:t>Cultura, Esporte, Lazer e Turismo</w:t>
      </w:r>
      <w:r w:rsidRPr="002E4940">
        <w:rPr>
          <w:rFonts w:ascii="Arial" w:hAnsi="Arial" w:cs="Arial"/>
        </w:rPr>
        <w:t>, no despacho que autorizou a abertura do processo e/ou na solicitação/requisição.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2 - RAZÃO DA ESCOLHA DO FORNECEDOR OU EXECUTANTE: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000000"/>
        </w:rPr>
      </w:pPr>
      <w:r w:rsidRPr="002E4940">
        <w:rPr>
          <w:rFonts w:ascii="Arial" w:hAnsi="Arial" w:cs="Arial"/>
        </w:rPr>
        <w:t>A razão da escolha foi apresentada no despacho que autorizou a abertura do process</w:t>
      </w:r>
      <w:r w:rsidR="00A82862" w:rsidRPr="002E4940">
        <w:rPr>
          <w:rFonts w:ascii="Arial" w:hAnsi="Arial" w:cs="Arial"/>
        </w:rPr>
        <w:t xml:space="preserve">o, por entender que os serviços </w:t>
      </w:r>
      <w:r w:rsidR="00590F17">
        <w:rPr>
          <w:rFonts w:ascii="Arial" w:hAnsi="Arial" w:cs="Arial"/>
        </w:rPr>
        <w:t>do</w:t>
      </w:r>
      <w:r w:rsidR="003725CF">
        <w:rPr>
          <w:rFonts w:ascii="Arial" w:hAnsi="Arial" w:cs="Arial"/>
        </w:rPr>
        <w:t xml:space="preserve">s </w:t>
      </w:r>
      <w:r w:rsidR="003725CF" w:rsidRPr="003725CF">
        <w:rPr>
          <w:rFonts w:ascii="Arial" w:hAnsi="Arial" w:cs="Arial"/>
        </w:rPr>
        <w:t>PALHAÇOS “PIMPÃO E FUMAÇA” PARA APRESENTAÇÃO NAS FESTIVIDADES DO “CARNAPEKIS” DE 2024 ATRAÇÃO NO DIA 10 DE FEVEREIRO DE 2024, CONFORME AS NECESSIDADES DO MUNICIPIO DE PEQUI/MG.</w:t>
      </w:r>
      <w:r w:rsidR="00590F17">
        <w:rPr>
          <w:rFonts w:ascii="Arial" w:hAnsi="Arial" w:cs="Arial"/>
        </w:rPr>
        <w:t>,</w:t>
      </w:r>
      <w:r w:rsidR="003C19A1" w:rsidRPr="002E4940">
        <w:rPr>
          <w:rFonts w:ascii="Arial" w:hAnsi="Arial" w:cs="Arial"/>
        </w:rPr>
        <w:t xml:space="preserve"> </w:t>
      </w:r>
      <w:r w:rsidRPr="002E4940">
        <w:rPr>
          <w:rFonts w:ascii="Arial" w:hAnsi="Arial" w:cs="Arial"/>
        </w:rPr>
        <w:t xml:space="preserve">são os que se </w:t>
      </w:r>
      <w:r w:rsidR="00F4299F" w:rsidRPr="002E4940">
        <w:rPr>
          <w:rFonts w:ascii="Arial" w:hAnsi="Arial" w:cs="Arial"/>
        </w:rPr>
        <w:t>adéquam</w:t>
      </w:r>
      <w:r w:rsidRPr="002E4940">
        <w:rPr>
          <w:rFonts w:ascii="Arial" w:hAnsi="Arial" w:cs="Arial"/>
        </w:rPr>
        <w:t xml:space="preserve"> à necessidade da administração, </w:t>
      </w:r>
      <w:r w:rsidRPr="002E4940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>3 - ANÁLISE DA DOCUMENTAÇÃO:</w:t>
      </w: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DA1A7F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Foram apresentados os seguintes documentos: </w:t>
      </w:r>
      <w:r w:rsidR="00F764BE" w:rsidRPr="002E4940">
        <w:rPr>
          <w:rFonts w:ascii="Arial" w:hAnsi="Arial" w:cs="Arial"/>
        </w:rPr>
        <w:t>Registro Comercial</w:t>
      </w:r>
      <w:r w:rsidR="00DA1A7F" w:rsidRPr="002E4940">
        <w:rPr>
          <w:rFonts w:ascii="Arial" w:hAnsi="Arial" w:cs="Arial"/>
        </w:rPr>
        <w:t>, Prova de Inscrição no Cadastro Nacional de Pessoas Jurídicas – CNPJ atualizado, relativo ao domicílio ou sede da licitante, pertinente e compatível com o objeto desta licitação,</w:t>
      </w:r>
      <w:r w:rsidR="00F764BE" w:rsidRPr="002E4940">
        <w:rPr>
          <w:rFonts w:ascii="Arial" w:hAnsi="Arial" w:cs="Arial"/>
        </w:rPr>
        <w:t xml:space="preserve"> </w:t>
      </w:r>
      <w:r w:rsidR="00DA1A7F" w:rsidRPr="002E4940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2E4940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2E4940">
        <w:rPr>
          <w:rFonts w:ascii="Arial" w:hAnsi="Arial" w:cs="Arial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divulgação. </w:t>
      </w:r>
    </w:p>
    <w:p w:rsidR="00904E09" w:rsidRPr="002E4940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4 - JUSTIFICATIVA DO PREÇO: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FF0000"/>
        </w:rPr>
      </w:pPr>
      <w:r w:rsidRPr="002E4940">
        <w:rPr>
          <w:rFonts w:ascii="Arial" w:hAnsi="Arial" w:cs="Arial"/>
        </w:rPr>
        <w:t>Foi apresentada pesquisa de mercado (</w:t>
      </w:r>
      <w:r w:rsidR="003C19A1">
        <w:rPr>
          <w:rFonts w:ascii="Arial" w:hAnsi="Arial" w:cs="Arial"/>
        </w:rPr>
        <w:t>memorando</w:t>
      </w:r>
      <w:r w:rsidRPr="002E4940">
        <w:rPr>
          <w:rFonts w:ascii="Arial" w:hAnsi="Arial" w:cs="Arial"/>
        </w:rPr>
        <w:t>), com o objetivo de demonstrar a compatibilidade do preço proposto pelo executante com o valor de mercado.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Examinada a proposta, a documentação fiscal, e demais informações constantes do processo, a Comissão deliberou que foram apresentados os elementos constantes do parágrafo </w:t>
      </w:r>
      <w:r w:rsidR="00590F17">
        <w:rPr>
          <w:rFonts w:ascii="Arial" w:hAnsi="Arial" w:cs="Arial"/>
        </w:rPr>
        <w:t xml:space="preserve">segundo </w:t>
      </w:r>
      <w:r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Pr="002E4940">
        <w:rPr>
          <w:rFonts w:ascii="Arial" w:hAnsi="Arial" w:cs="Arial"/>
        </w:rPr>
        <w:t xml:space="preserve"> da Lei nº </w:t>
      </w:r>
      <w:r w:rsidR="00590F17">
        <w:rPr>
          <w:rFonts w:ascii="Arial" w:hAnsi="Arial" w:cs="Arial"/>
        </w:rPr>
        <w:t>14.133</w:t>
      </w:r>
      <w:r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Pr="002E4940">
        <w:rPr>
          <w:rFonts w:ascii="Arial" w:hAnsi="Arial" w:cs="Arial"/>
        </w:rPr>
        <w:t>, para contratação do seguinte: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Cs/>
          <w:i/>
        </w:rPr>
      </w:pPr>
      <w:r w:rsidRPr="002E4940">
        <w:rPr>
          <w:rFonts w:ascii="Arial" w:hAnsi="Arial" w:cs="Arial"/>
        </w:rPr>
        <w:t>Objeto</w:t>
      </w:r>
      <w:r w:rsidRPr="002E4940">
        <w:rPr>
          <w:rFonts w:ascii="Arial" w:hAnsi="Arial" w:cs="Arial"/>
          <w:b/>
        </w:rPr>
        <w:t>:</w:t>
      </w:r>
      <w:r w:rsidR="002C5CBC" w:rsidRPr="002E4940">
        <w:rPr>
          <w:rFonts w:ascii="Arial" w:hAnsi="Arial" w:cs="Arial"/>
          <w:b/>
        </w:rPr>
        <w:t xml:space="preserve"> </w:t>
      </w:r>
      <w:r w:rsidR="003725CF" w:rsidRPr="003725CF">
        <w:rPr>
          <w:rFonts w:ascii="Arial" w:hAnsi="Arial" w:cs="Arial"/>
        </w:rPr>
        <w:t>CONTRATAÇÃO DE SHOW ARTISTICO DOS PALHAÇOS “PIMPÃO E FUMAÇA” PARA APRESENTAÇÃO NAS FESTIVIDADES DO “CARNAPEKIS” DE 2024 ATRAÇÃO NO DIA 10 DE FEVEREIRO DE 2024, CONFORME AS NECESSIDADES DO MUNICIPIO DE PEQUI/MG.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Executante: </w:t>
      </w:r>
      <w:r w:rsidR="003725CF" w:rsidRPr="003725CF">
        <w:rPr>
          <w:rFonts w:ascii="Arial" w:hAnsi="Arial" w:cs="Arial"/>
          <w:b/>
        </w:rPr>
        <w:t xml:space="preserve">12.372.164 SIDNEY PIERRE DOS SANTOS, </w:t>
      </w:r>
      <w:r w:rsidR="003725CF" w:rsidRPr="003725CF">
        <w:rPr>
          <w:rFonts w:ascii="Arial" w:hAnsi="Arial" w:cs="Arial"/>
        </w:rPr>
        <w:t>inscrita no CNPJ sob o nº 12.372.164/0001-2</w:t>
      </w:r>
      <w:r w:rsidR="003725CF">
        <w:rPr>
          <w:rFonts w:ascii="Arial" w:hAnsi="Arial" w:cs="Arial"/>
        </w:rPr>
        <w:t>9, com sede na Rua Delfinópolis</w:t>
      </w:r>
      <w:r w:rsidR="003725CF" w:rsidRPr="003725CF">
        <w:rPr>
          <w:rFonts w:ascii="Arial" w:hAnsi="Arial" w:cs="Arial"/>
        </w:rPr>
        <w:t>, n° 901, Bairro Santo Antônio, na cidade de Divinópolis-MG</w:t>
      </w:r>
      <w:r w:rsidR="00590F17">
        <w:rPr>
          <w:rFonts w:ascii="Arial" w:hAnsi="Arial" w:cs="Arial"/>
        </w:rPr>
        <w:t>.</w:t>
      </w:r>
    </w:p>
    <w:p w:rsidR="00590F17" w:rsidRPr="002E4940" w:rsidRDefault="00590F17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Valor: R$</w:t>
      </w:r>
      <w:r w:rsidR="00DF3089" w:rsidRPr="002E4940">
        <w:rPr>
          <w:rFonts w:ascii="Arial" w:hAnsi="Arial" w:cs="Arial"/>
        </w:rPr>
        <w:t xml:space="preserve"> </w:t>
      </w:r>
      <w:r w:rsidR="00590F17">
        <w:rPr>
          <w:rFonts w:ascii="Arial" w:hAnsi="Arial" w:cs="Arial"/>
        </w:rPr>
        <w:t>5</w:t>
      </w:r>
      <w:r w:rsidR="009C5FD3">
        <w:rPr>
          <w:rFonts w:ascii="Arial" w:hAnsi="Arial" w:cs="Arial"/>
        </w:rPr>
        <w:t>.0</w:t>
      </w:r>
      <w:r w:rsidR="00C0036D">
        <w:rPr>
          <w:rFonts w:ascii="Arial" w:hAnsi="Arial" w:cs="Arial"/>
        </w:rPr>
        <w:t>0</w:t>
      </w:r>
      <w:r w:rsidR="00AD75E9" w:rsidRPr="002E4940">
        <w:rPr>
          <w:rFonts w:ascii="Arial" w:hAnsi="Arial" w:cs="Arial"/>
        </w:rPr>
        <w:t>0,00</w:t>
      </w:r>
      <w:r w:rsidRPr="002E4940">
        <w:rPr>
          <w:rFonts w:ascii="Arial" w:hAnsi="Arial" w:cs="Arial"/>
        </w:rPr>
        <w:t xml:space="preserve"> (</w:t>
      </w:r>
      <w:r w:rsidR="00590F17">
        <w:rPr>
          <w:rFonts w:ascii="Arial" w:hAnsi="Arial" w:cs="Arial"/>
        </w:rPr>
        <w:t xml:space="preserve">cinco </w:t>
      </w:r>
      <w:r w:rsidR="009C5FD3">
        <w:rPr>
          <w:rFonts w:ascii="Arial" w:hAnsi="Arial" w:cs="Arial"/>
        </w:rPr>
        <w:t>m</w:t>
      </w:r>
      <w:r w:rsidR="00AD75E9" w:rsidRPr="002E4940">
        <w:rPr>
          <w:rFonts w:ascii="Arial" w:hAnsi="Arial" w:cs="Arial"/>
        </w:rPr>
        <w:t>il</w:t>
      </w:r>
      <w:r w:rsidR="00F06FCE" w:rsidRPr="002E4940">
        <w:rPr>
          <w:rFonts w:ascii="Arial" w:hAnsi="Arial" w:cs="Arial"/>
        </w:rPr>
        <w:t xml:space="preserve"> reais</w:t>
      </w:r>
      <w:r w:rsidRPr="002E4940">
        <w:rPr>
          <w:rFonts w:ascii="Arial" w:hAnsi="Arial" w:cs="Arial"/>
        </w:rPr>
        <w:t>).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3C19A1" w:rsidRDefault="003C19A1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904E09" w:rsidRPr="002E4940" w:rsidRDefault="00B836FE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2E4940">
        <w:rPr>
          <w:rFonts w:ascii="Arial" w:hAnsi="Arial" w:cs="Arial"/>
          <w:sz w:val="24"/>
          <w:szCs w:val="24"/>
        </w:rPr>
        <w:t>Pequi</w:t>
      </w:r>
      <w:r w:rsidR="00904E09" w:rsidRPr="002E4940">
        <w:rPr>
          <w:rFonts w:ascii="Arial" w:hAnsi="Arial" w:cs="Arial"/>
          <w:sz w:val="24"/>
          <w:szCs w:val="24"/>
        </w:rPr>
        <w:t xml:space="preserve">, </w:t>
      </w:r>
      <w:r w:rsidR="00590F17">
        <w:rPr>
          <w:rFonts w:ascii="Arial" w:hAnsi="Arial" w:cs="Arial"/>
          <w:sz w:val="24"/>
          <w:szCs w:val="24"/>
        </w:rPr>
        <w:t>2</w:t>
      </w:r>
      <w:r w:rsidR="009F2730">
        <w:rPr>
          <w:rFonts w:ascii="Arial" w:hAnsi="Arial" w:cs="Arial"/>
          <w:sz w:val="24"/>
          <w:szCs w:val="24"/>
        </w:rPr>
        <w:t>6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730181">
        <w:rPr>
          <w:rFonts w:ascii="Arial" w:hAnsi="Arial" w:cs="Arial"/>
          <w:sz w:val="24"/>
          <w:szCs w:val="24"/>
        </w:rPr>
        <w:t>janeiro</w:t>
      </w:r>
      <w:r w:rsidR="0034449A">
        <w:rPr>
          <w:rFonts w:ascii="Arial" w:hAnsi="Arial" w:cs="Arial"/>
          <w:sz w:val="24"/>
          <w:szCs w:val="24"/>
        </w:rPr>
        <w:t xml:space="preserve"> </w:t>
      </w:r>
      <w:r w:rsidR="00904E09" w:rsidRPr="002E4940">
        <w:rPr>
          <w:rFonts w:ascii="Arial" w:hAnsi="Arial" w:cs="Arial"/>
          <w:sz w:val="24"/>
          <w:szCs w:val="24"/>
        </w:rPr>
        <w:t xml:space="preserve">de </w:t>
      </w:r>
      <w:r w:rsidR="00590F17">
        <w:rPr>
          <w:rFonts w:ascii="Arial" w:hAnsi="Arial" w:cs="Arial"/>
          <w:sz w:val="24"/>
          <w:szCs w:val="24"/>
        </w:rPr>
        <w:t>2024</w:t>
      </w:r>
      <w:r w:rsidR="00904E09" w:rsidRPr="002E4940">
        <w:rPr>
          <w:rFonts w:ascii="Arial" w:hAnsi="Arial" w:cs="Arial"/>
          <w:sz w:val="24"/>
          <w:szCs w:val="24"/>
        </w:rPr>
        <w:t>.</w:t>
      </w:r>
    </w:p>
    <w:p w:rsidR="00904E09" w:rsidRDefault="00904E09" w:rsidP="00441CD3">
      <w:pPr>
        <w:jc w:val="center"/>
        <w:rPr>
          <w:rFonts w:ascii="Arial" w:hAnsi="Arial" w:cs="Arial"/>
        </w:rPr>
      </w:pPr>
    </w:p>
    <w:p w:rsidR="0034449A" w:rsidRPr="002E4940" w:rsidRDefault="0034449A" w:rsidP="00441CD3">
      <w:pPr>
        <w:jc w:val="center"/>
        <w:rPr>
          <w:rFonts w:ascii="Arial" w:hAnsi="Arial" w:cs="Arial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AF7010" w:rsidRPr="00DD7AB1" w:rsidRDefault="004D140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Agente de Contratação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B537E2" w:rsidRDefault="00B537E2" w:rsidP="00AF7010">
      <w:pPr>
        <w:jc w:val="center"/>
        <w:rPr>
          <w:rFonts w:ascii="Arial" w:hAnsi="Arial" w:cs="Arial"/>
          <w:color w:val="000000"/>
        </w:rPr>
      </w:pPr>
    </w:p>
    <w:p w:rsidR="005907E7" w:rsidRPr="00DD7AB1" w:rsidRDefault="005907E7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5907E7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Membro equipe de Apoio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904E09" w:rsidRPr="002E4940" w:rsidRDefault="00AF7010" w:rsidP="003E060D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 xml:space="preserve">Membro </w:t>
      </w:r>
      <w:r w:rsidR="005907E7">
        <w:rPr>
          <w:rFonts w:ascii="Arial" w:hAnsi="Arial" w:cs="Arial"/>
          <w:color w:val="000000"/>
        </w:rPr>
        <w:t xml:space="preserve">equipe </w:t>
      </w:r>
      <w:r w:rsidRPr="00DD7AB1">
        <w:rPr>
          <w:rFonts w:ascii="Arial" w:hAnsi="Arial" w:cs="Arial"/>
          <w:color w:val="000000"/>
        </w:rPr>
        <w:t>d</w:t>
      </w:r>
      <w:r w:rsidR="005907E7">
        <w:rPr>
          <w:rFonts w:ascii="Arial" w:hAnsi="Arial" w:cs="Arial"/>
          <w:color w:val="000000"/>
        </w:rPr>
        <w:t>e</w:t>
      </w:r>
      <w:r w:rsidRPr="00DD7AB1">
        <w:rPr>
          <w:rFonts w:ascii="Arial" w:hAnsi="Arial" w:cs="Arial"/>
          <w:color w:val="000000"/>
        </w:rPr>
        <w:t xml:space="preserve"> </w:t>
      </w:r>
      <w:r w:rsidR="005907E7">
        <w:rPr>
          <w:rFonts w:ascii="Arial" w:hAnsi="Arial" w:cs="Arial"/>
          <w:color w:val="000000"/>
        </w:rPr>
        <w:t>apoio</w:t>
      </w:r>
    </w:p>
    <w:sectPr w:rsidR="00904E09" w:rsidRPr="002E494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5E5" w:rsidRDefault="001105E5" w:rsidP="00035C98">
      <w:r>
        <w:separator/>
      </w:r>
    </w:p>
  </w:endnote>
  <w:endnote w:type="continuationSeparator" w:id="0">
    <w:p w:rsidR="001105E5" w:rsidRDefault="001105E5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BE32A0" w:rsidRDefault="00BE32A0" w:rsidP="00BE32A0">
    <w:pPr>
      <w:pStyle w:val="Rodap"/>
    </w:pPr>
    <w:r w:rsidRPr="00BE32A0">
      <w:rPr>
        <w:noProof/>
      </w:rPr>
      <w:drawing>
        <wp:inline distT="0" distB="0" distL="0" distR="0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5E5" w:rsidRDefault="001105E5" w:rsidP="00035C98">
      <w:r>
        <w:separator/>
      </w:r>
    </w:p>
  </w:footnote>
  <w:footnote w:type="continuationSeparator" w:id="0">
    <w:p w:rsidR="001105E5" w:rsidRDefault="001105E5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1716"/>
    <w:rsid w:val="000E503D"/>
    <w:rsid w:val="000F7F28"/>
    <w:rsid w:val="00103346"/>
    <w:rsid w:val="0010567F"/>
    <w:rsid w:val="00106F39"/>
    <w:rsid w:val="001102E3"/>
    <w:rsid w:val="001105E5"/>
    <w:rsid w:val="00115A9F"/>
    <w:rsid w:val="00120524"/>
    <w:rsid w:val="00122006"/>
    <w:rsid w:val="001266D1"/>
    <w:rsid w:val="00140C8B"/>
    <w:rsid w:val="00154B29"/>
    <w:rsid w:val="00162080"/>
    <w:rsid w:val="0018018A"/>
    <w:rsid w:val="0019242A"/>
    <w:rsid w:val="00194048"/>
    <w:rsid w:val="001A31B1"/>
    <w:rsid w:val="001B0657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668FA"/>
    <w:rsid w:val="00292B77"/>
    <w:rsid w:val="00292F86"/>
    <w:rsid w:val="0029308A"/>
    <w:rsid w:val="002A6DEC"/>
    <w:rsid w:val="002B12BB"/>
    <w:rsid w:val="002C5CBC"/>
    <w:rsid w:val="002D2802"/>
    <w:rsid w:val="002E4940"/>
    <w:rsid w:val="002E5839"/>
    <w:rsid w:val="003049E8"/>
    <w:rsid w:val="00306DF8"/>
    <w:rsid w:val="003104D8"/>
    <w:rsid w:val="00325644"/>
    <w:rsid w:val="00334726"/>
    <w:rsid w:val="00337DC6"/>
    <w:rsid w:val="0034449A"/>
    <w:rsid w:val="003518A1"/>
    <w:rsid w:val="00356DDF"/>
    <w:rsid w:val="00362F68"/>
    <w:rsid w:val="003725CF"/>
    <w:rsid w:val="00384354"/>
    <w:rsid w:val="003A38B4"/>
    <w:rsid w:val="003A7ACC"/>
    <w:rsid w:val="003B22EA"/>
    <w:rsid w:val="003C19A1"/>
    <w:rsid w:val="003C281D"/>
    <w:rsid w:val="003C5C1C"/>
    <w:rsid w:val="003D38D5"/>
    <w:rsid w:val="003D45E9"/>
    <w:rsid w:val="003E060D"/>
    <w:rsid w:val="003E16A3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49CB"/>
    <w:rsid w:val="004B5AED"/>
    <w:rsid w:val="004B6719"/>
    <w:rsid w:val="004C5ACE"/>
    <w:rsid w:val="004C5C9B"/>
    <w:rsid w:val="004D1400"/>
    <w:rsid w:val="004D186B"/>
    <w:rsid w:val="004D4629"/>
    <w:rsid w:val="004E4AD9"/>
    <w:rsid w:val="004E7E3F"/>
    <w:rsid w:val="004F3E61"/>
    <w:rsid w:val="004F79AB"/>
    <w:rsid w:val="005031EB"/>
    <w:rsid w:val="005033D0"/>
    <w:rsid w:val="00514472"/>
    <w:rsid w:val="00514E90"/>
    <w:rsid w:val="00520C0C"/>
    <w:rsid w:val="0053596E"/>
    <w:rsid w:val="005363E4"/>
    <w:rsid w:val="00536B53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07E7"/>
    <w:rsid w:val="00590F17"/>
    <w:rsid w:val="00592B3D"/>
    <w:rsid w:val="005A145E"/>
    <w:rsid w:val="005A2632"/>
    <w:rsid w:val="005C6571"/>
    <w:rsid w:val="005C6DC6"/>
    <w:rsid w:val="005C7E54"/>
    <w:rsid w:val="005D778D"/>
    <w:rsid w:val="005E517C"/>
    <w:rsid w:val="005F212B"/>
    <w:rsid w:val="005F3010"/>
    <w:rsid w:val="005F6038"/>
    <w:rsid w:val="006000C9"/>
    <w:rsid w:val="006001A9"/>
    <w:rsid w:val="0060465E"/>
    <w:rsid w:val="0062342E"/>
    <w:rsid w:val="00623D6E"/>
    <w:rsid w:val="006257C3"/>
    <w:rsid w:val="0063050C"/>
    <w:rsid w:val="00632E0F"/>
    <w:rsid w:val="0065387C"/>
    <w:rsid w:val="00662DFB"/>
    <w:rsid w:val="00664A14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3EAA"/>
    <w:rsid w:val="006A4163"/>
    <w:rsid w:val="006A46DC"/>
    <w:rsid w:val="006C038C"/>
    <w:rsid w:val="006C2BFD"/>
    <w:rsid w:val="006D12C0"/>
    <w:rsid w:val="006D428B"/>
    <w:rsid w:val="006D52FC"/>
    <w:rsid w:val="006F1436"/>
    <w:rsid w:val="006F2BA7"/>
    <w:rsid w:val="006F47DF"/>
    <w:rsid w:val="007005FD"/>
    <w:rsid w:val="00722A23"/>
    <w:rsid w:val="00730181"/>
    <w:rsid w:val="007467A4"/>
    <w:rsid w:val="00747637"/>
    <w:rsid w:val="00755D99"/>
    <w:rsid w:val="00787C9E"/>
    <w:rsid w:val="00790830"/>
    <w:rsid w:val="007B0ED6"/>
    <w:rsid w:val="007C1EB4"/>
    <w:rsid w:val="007C5A2F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47529"/>
    <w:rsid w:val="00954992"/>
    <w:rsid w:val="00967AFE"/>
    <w:rsid w:val="00983901"/>
    <w:rsid w:val="0099762D"/>
    <w:rsid w:val="009B0842"/>
    <w:rsid w:val="009C5FD3"/>
    <w:rsid w:val="009D286C"/>
    <w:rsid w:val="009D7127"/>
    <w:rsid w:val="009E5A74"/>
    <w:rsid w:val="009F2730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D75E9"/>
    <w:rsid w:val="00AE620E"/>
    <w:rsid w:val="00AE6561"/>
    <w:rsid w:val="00AF7010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37E2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BE148E"/>
    <w:rsid w:val="00BE32A0"/>
    <w:rsid w:val="00C0036D"/>
    <w:rsid w:val="00C0490B"/>
    <w:rsid w:val="00C20D49"/>
    <w:rsid w:val="00C219CD"/>
    <w:rsid w:val="00C313A6"/>
    <w:rsid w:val="00C34742"/>
    <w:rsid w:val="00C42E02"/>
    <w:rsid w:val="00C55142"/>
    <w:rsid w:val="00C61259"/>
    <w:rsid w:val="00C61EE3"/>
    <w:rsid w:val="00C64014"/>
    <w:rsid w:val="00C84D46"/>
    <w:rsid w:val="00C956B5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11C65"/>
    <w:rsid w:val="00D262F1"/>
    <w:rsid w:val="00D3756D"/>
    <w:rsid w:val="00D60249"/>
    <w:rsid w:val="00D70837"/>
    <w:rsid w:val="00D74AA5"/>
    <w:rsid w:val="00D80F2F"/>
    <w:rsid w:val="00D81BE5"/>
    <w:rsid w:val="00D879FD"/>
    <w:rsid w:val="00D952D3"/>
    <w:rsid w:val="00DA1A7F"/>
    <w:rsid w:val="00DA7185"/>
    <w:rsid w:val="00DB1D80"/>
    <w:rsid w:val="00DB7298"/>
    <w:rsid w:val="00DC36E6"/>
    <w:rsid w:val="00DC6B0E"/>
    <w:rsid w:val="00DD1676"/>
    <w:rsid w:val="00DD278C"/>
    <w:rsid w:val="00DD2CAD"/>
    <w:rsid w:val="00DD48B4"/>
    <w:rsid w:val="00DE677F"/>
    <w:rsid w:val="00DE6C82"/>
    <w:rsid w:val="00DE7234"/>
    <w:rsid w:val="00DF3089"/>
    <w:rsid w:val="00E01A54"/>
    <w:rsid w:val="00E06C64"/>
    <w:rsid w:val="00E0713E"/>
    <w:rsid w:val="00E168A9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1E1"/>
    <w:rsid w:val="00EA6FE1"/>
    <w:rsid w:val="00EB0A54"/>
    <w:rsid w:val="00EB44F3"/>
    <w:rsid w:val="00EC0005"/>
    <w:rsid w:val="00EE4B58"/>
    <w:rsid w:val="00EE6CAD"/>
    <w:rsid w:val="00F036A8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76E2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71E8E"/>
  <w15:docId w15:val="{865696F0-E596-41C4-B4A5-29ED6A80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E2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87C72D-DA4D-41E5-8572-1E9CDA324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523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</cp:revision>
  <cp:lastPrinted>2024-04-29T13:41:00Z</cp:lastPrinted>
  <dcterms:created xsi:type="dcterms:W3CDTF">2023-04-13T18:06:00Z</dcterms:created>
  <dcterms:modified xsi:type="dcterms:W3CDTF">2024-04-29T13:41:00Z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